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0"/>
          <w:szCs w:val="40"/>
          <w:highlight w:val="none"/>
        </w:rPr>
      </w:pPr>
      <w:r>
        <w:rPr>
          <w:rFonts w:hint="eastAsia" w:ascii="黑体" w:hAnsi="宋体" w:eastAsia="黑体" w:cs="黑体"/>
          <w:b/>
          <w:sz w:val="40"/>
          <w:szCs w:val="40"/>
          <w:highlight w:val="none"/>
        </w:rPr>
        <w:t>重庆对外建设（集团）有限公司</w:t>
      </w:r>
    </w:p>
    <w:p>
      <w:pPr>
        <w:tabs>
          <w:tab w:val="left" w:pos="670"/>
          <w:tab w:val="center" w:pos="4252"/>
        </w:tabs>
        <w:spacing w:line="360" w:lineRule="auto"/>
        <w:jc w:val="center"/>
        <w:outlineLvl w:val="3"/>
        <w:rPr>
          <w:rFonts w:hint="default" w:ascii="黑体" w:hAnsi="宋体" w:eastAsia="黑体" w:cs="黑体"/>
          <w:color w:val="000000" w:themeColor="text1"/>
          <w:sz w:val="96"/>
          <w:szCs w:val="96"/>
          <w:highlight w:val="none"/>
          <w:lang w:val="en-US"/>
          <w14:textFill>
            <w14:solidFill>
              <w14:schemeClr w14:val="tx1"/>
            </w14:solidFill>
          </w14:textFill>
        </w:rPr>
      </w:pPr>
      <w:r>
        <w:rPr>
          <w:rFonts w:hint="eastAsia" w:ascii="黑体" w:hAnsi="宋体" w:eastAsia="黑体" w:cs="黑体"/>
          <w:b/>
          <w:sz w:val="40"/>
          <w:szCs w:val="40"/>
          <w:highlight w:val="none"/>
          <w:lang w:eastAsia="zh-CN"/>
        </w:rPr>
        <w:t>平场工业区L11路与L10南段、L9路交通节点改造工程项目</w:t>
      </w:r>
      <w:r>
        <w:rPr>
          <w:rFonts w:hint="eastAsia" w:ascii="黑体" w:hAnsi="宋体" w:eastAsia="黑体" w:cs="黑体"/>
          <w:b/>
          <w:sz w:val="40"/>
          <w:szCs w:val="40"/>
          <w:highlight w:val="none"/>
          <w:lang w:val="en-US" w:eastAsia="zh-CN"/>
        </w:rPr>
        <w:t>机械</w:t>
      </w:r>
      <w:r>
        <w:rPr>
          <w:rFonts w:hint="eastAsia" w:ascii="黑体" w:hAnsi="宋体" w:eastAsia="黑体" w:cs="黑体"/>
          <w:b/>
          <w:sz w:val="40"/>
          <w:szCs w:val="40"/>
          <w:highlight w:val="none"/>
          <w:lang w:eastAsia="zh-CN"/>
        </w:rPr>
        <w:t>租赁</w:t>
      </w:r>
      <w:r>
        <w:rPr>
          <w:rFonts w:hint="eastAsia" w:ascii="黑体" w:hAnsi="宋体" w:eastAsia="黑体" w:cs="黑体"/>
          <w:b/>
          <w:sz w:val="40"/>
          <w:szCs w:val="40"/>
          <w:highlight w:val="none"/>
          <w:lang w:val="en-US" w:eastAsia="zh-CN"/>
        </w:rPr>
        <w:t>2</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both"/>
        <w:rPr>
          <w:rFonts w:ascii="宋体" w:hAnsi="宋体" w:cs="宋体"/>
          <w:sz w:val="96"/>
          <w:szCs w:val="96"/>
          <w:highlight w:val="none"/>
        </w:rPr>
      </w:pPr>
    </w:p>
    <w:p>
      <w:pPr>
        <w:spacing w:line="360" w:lineRule="auto"/>
        <w:ind w:firstLine="2520" w:firstLineChars="900"/>
        <w:rPr>
          <w:rFonts w:hint="default" w:ascii="宋体" w:hAnsi="宋体" w:eastAsia="宋体" w:cs="宋体"/>
          <w:sz w:val="32"/>
          <w:highlight w:val="none"/>
          <w:u w:val="singl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 xml:space="preserve"> 2021-04-1011</w:t>
      </w:r>
    </w:p>
    <w:p>
      <w:pPr>
        <w:spacing w:line="360" w:lineRule="auto"/>
        <w:ind w:firstLine="2520" w:firstLineChars="900"/>
        <w:jc w:val="both"/>
        <w:rPr>
          <w:rFonts w:ascii="宋体" w:hAnsi="宋体" w:cs="宋体"/>
          <w:b/>
          <w:sz w:val="84"/>
          <w:highlight w:val="none"/>
        </w:rPr>
      </w:pPr>
      <w:r>
        <w:rPr>
          <w:rFonts w:hint="eastAsia" w:ascii="宋体" w:hAnsi="宋体" w:cs="宋体"/>
          <w:sz w:val="28"/>
          <w:szCs w:val="28"/>
          <w:highlight w:val="none"/>
          <w:lang w:val="en-US"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7</w:t>
      </w:r>
      <w:r>
        <w:rPr>
          <w:rFonts w:hint="eastAsia" w:ascii="宋体" w:hAnsi="宋体" w:cs="宋体"/>
          <w:sz w:val="28"/>
          <w:szCs w:val="28"/>
          <w:highlight w:val="none"/>
        </w:rPr>
        <w:t>月</w:t>
      </w:r>
      <w:r>
        <w:rPr>
          <w:rFonts w:hint="eastAsia" w:ascii="宋体" w:hAnsi="宋体" w:cs="宋体"/>
          <w:sz w:val="28"/>
          <w:szCs w:val="28"/>
          <w:highlight w:val="none"/>
          <w:lang w:val="en-US" w:eastAsia="zh-CN"/>
        </w:rPr>
        <w:t>7</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tabs>
          <w:tab w:val="left" w:pos="670"/>
          <w:tab w:val="center" w:pos="4252"/>
        </w:tabs>
        <w:spacing w:line="360" w:lineRule="auto"/>
        <w:ind w:firstLine="560" w:firstLineChars="200"/>
        <w:jc w:val="both"/>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w:t>
      </w:r>
      <w:r>
        <w:rPr>
          <w:rFonts w:hint="eastAsia" w:ascii="宋体" w:hAnsi="宋体" w:cs="宋体"/>
          <w:color w:val="000000" w:themeColor="text1"/>
          <w:sz w:val="28"/>
          <w:szCs w:val="22"/>
          <w:highlight w:val="none"/>
          <w:u w:val="single"/>
          <w:lang w:val="en-US" w:eastAsia="zh-CN"/>
          <w14:textFill>
            <w14:solidFill>
              <w14:schemeClr w14:val="tx1"/>
            </w14:solidFill>
          </w14:textFill>
        </w:rPr>
        <w:t>平场工业区L11路与L10南段、L9路交通节点改造工程项目机械租赁2</w:t>
      </w:r>
      <w:r>
        <w:rPr>
          <w:rFonts w:hint="eastAsia" w:ascii="宋体" w:hAnsi="宋体" w:cs="宋体"/>
          <w:color w:val="000000" w:themeColor="text1"/>
          <w:sz w:val="28"/>
          <w:highlight w:val="none"/>
          <w14:textFill>
            <w14:solidFill>
              <w14:schemeClr w14:val="tx1"/>
            </w14:solidFill>
          </w14:textFill>
        </w:rPr>
        <w:t>内部招采（简称“招采”），现邀请贵公司参与投标，并按本招采文件的规定提交投标文件。</w:t>
      </w:r>
    </w:p>
    <w:p>
      <w:pPr>
        <w:numPr>
          <w:ilvl w:val="0"/>
          <w:numId w:val="1"/>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项目名称：</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平场工业区L11路与L10南段、L9路交通节点改造工程</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w:t>
      </w:r>
    </w:p>
    <w:p>
      <w:pPr>
        <w:numPr>
          <w:ilvl w:val="0"/>
          <w:numId w:val="0"/>
        </w:numPr>
        <w:spacing w:line="500" w:lineRule="exact"/>
        <w:ind w:firstLine="560" w:firstLineChars="200"/>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型号/技术规格</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、供货数量</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斗山</w:t>
      </w:r>
      <w:r>
        <w:rPr>
          <w:rFonts w:hint="eastAsia" w:asciiTheme="minorEastAsia" w:hAnsiTheme="minorEastAsia" w:eastAsiaTheme="minorEastAsia" w:cstheme="minorEastAsia"/>
          <w:bCs/>
          <w:i w:val="0"/>
          <w:iCs w:val="0"/>
          <w:color w:val="000000" w:themeColor="text1"/>
          <w:kern w:val="2"/>
          <w:sz w:val="28"/>
          <w:szCs w:val="28"/>
          <w:highlight w:val="none"/>
          <w:u w:val="none"/>
          <w:lang w:val="en-US" w:eastAsia="zh-CN" w:bidi="ar"/>
          <w14:textFill>
            <w14:solidFill>
              <w14:schemeClr w14:val="tx1"/>
            </w14:solidFill>
          </w14:textFill>
        </w:rPr>
        <w:t>500</w:t>
      </w:r>
      <w:r>
        <w:rPr>
          <w:rFonts w:hint="eastAsia" w:asciiTheme="minorEastAsia" w:hAnsiTheme="minorEastAsia" w:eastAsiaTheme="minorEastAsia" w:cstheme="minorEastAsia"/>
          <w:b w:val="0"/>
          <w:bCs/>
          <w:i w:val="0"/>
          <w:iCs w:val="0"/>
          <w:color w:val="000000" w:themeColor="text1"/>
          <w:kern w:val="2"/>
          <w:sz w:val="28"/>
          <w:szCs w:val="28"/>
          <w:highlight w:val="none"/>
          <w:u w:val="none"/>
          <w:lang w:val="en-US" w:eastAsia="zh-CN" w:bidi="ar"/>
          <w14:textFill>
            <w14:solidFill>
              <w14:schemeClr w14:val="tx1"/>
            </w14:solidFill>
          </w14:textFill>
        </w:rPr>
        <w:t>炮机3台，小松360挖机4台，日立870钩机2台，现代轮挖210W-9  2台，自卸汽车（18方）2辆</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w:t>
      </w:r>
    </w:p>
    <w:p>
      <w:pPr>
        <w:numPr>
          <w:ilvl w:val="0"/>
          <w:numId w:val="0"/>
        </w:numPr>
        <w:snapToGrid w:val="0"/>
        <w:spacing w:line="480" w:lineRule="exact"/>
        <w:ind w:firstLine="560" w:firstLineChars="200"/>
        <w:jc w:val="left"/>
        <w:rPr>
          <w:rFonts w:hint="eastAsia" w:ascii="宋体" w:hAnsi="宋体"/>
          <w:bCs/>
          <w:sz w:val="28"/>
          <w:highlight w:val="yellow"/>
          <w:u w:val="none"/>
          <w:lang w:val="en-US" w:eastAsia="zh-CN"/>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租赁时间</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宋体" w:hAnsi="宋体"/>
          <w:bCs/>
          <w:sz w:val="28"/>
          <w:highlight w:val="none"/>
          <w:u w:val="none"/>
          <w:lang w:val="en-US" w:eastAsia="zh-CN"/>
        </w:rPr>
        <w:t>暂估4个月</w:t>
      </w:r>
      <w:r>
        <w:rPr>
          <w:rFonts w:hint="eastAsia" w:asciiTheme="minorEastAsia" w:hAnsiTheme="minorEastAsia" w:cstheme="minorEastAsia"/>
          <w:color w:val="000000" w:themeColor="text1"/>
          <w:kern w:val="0"/>
          <w:sz w:val="24"/>
          <w:highlight w:val="none"/>
          <w:lang w:val="en-US" w:eastAsia="zh-CN"/>
          <w14:textFill>
            <w14:solidFill>
              <w14:schemeClr w14:val="tx1"/>
            </w14:solidFill>
          </w14:textFill>
        </w:rPr>
        <w:t>，</w:t>
      </w:r>
      <w:r>
        <w:rPr>
          <w:rFonts w:hint="eastAsia" w:ascii="宋体" w:hAnsi="宋体"/>
          <w:bCs/>
          <w:sz w:val="28"/>
          <w:highlight w:val="none"/>
          <w:u w:val="none"/>
          <w:lang w:val="en-US" w:eastAsia="zh-CN"/>
        </w:rPr>
        <w:t>具体租赁时间按照实际使用时间为准。</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供货地点</w:t>
      </w:r>
      <w:r>
        <w:rPr>
          <w:rFonts w:hint="eastAsia" w:asciiTheme="minorEastAsia" w:hAnsiTheme="minorEastAsia" w:eastAsiaTheme="minorEastAsia" w:cstheme="minorEastAsia"/>
          <w:b w:val="0"/>
          <w:bCs/>
          <w:color w:val="000000" w:themeColor="text1"/>
          <w:sz w:val="32"/>
          <w:szCs w:val="32"/>
          <w:highlight w:val="none"/>
          <w:u w:val="none"/>
          <w14:textFill>
            <w14:solidFill>
              <w14:schemeClr w14:val="tx1"/>
            </w14:solidFill>
          </w14:textFill>
        </w:rPr>
        <w:t>：</w:t>
      </w:r>
      <w:r>
        <w:rPr>
          <w:rFonts w:hint="eastAsia"/>
          <w:color w:val="000000" w:themeColor="text1"/>
          <w:kern w:val="0"/>
          <w:sz w:val="28"/>
          <w:szCs w:val="24"/>
          <w:highlight w:val="none"/>
          <w14:textFill>
            <w14:solidFill>
              <w14:schemeClr w14:val="tx1"/>
            </w14:solidFill>
          </w14:textFill>
        </w:rPr>
        <w:t>重庆市两江新区康美街道平场工业区</w:t>
      </w:r>
      <w:r>
        <w:rPr>
          <w:rFonts w:hint="eastAsia" w:asciiTheme="minorEastAsia" w:hAnsiTheme="minorEastAsia" w:eastAsiaTheme="minorEastAsia" w:cstheme="minorEastAsia"/>
          <w:color w:val="000000"/>
          <w:kern w:val="0"/>
          <w:sz w:val="28"/>
          <w:szCs w:val="28"/>
          <w:u w:val="none"/>
          <w:lang w:eastAsia="zh-CN"/>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发放招采文件、现场考察、答疑及开标（即投标文件递交时间）：详见《投标人须知前附表》。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招采文件发放时间：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2021</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7</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月</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8</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日。</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7、</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公示时间及网址</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8、</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递交投标文件截止时间、地点：详见《投标人须知前附表》。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9、</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开标时间、地点：详见《投标人须知前附表》。逾期递交投标文件或递交不符合规定的投标文件恕不接受。届时请参加投标的授权代表在递交标书时带上</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法定代表人资格证明书、</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w:t>
      </w:r>
      <w:r>
        <w:rPr>
          <w:rFonts w:hint="eastAsia" w:asciiTheme="minorEastAsia" w:hAnsiTheme="minorEastAsia" w:eastAsiaTheme="minorEastAsia" w:cstheme="minorEastAsia"/>
          <w:color w:val="auto"/>
          <w:sz w:val="28"/>
          <w:szCs w:val="28"/>
          <w:highlight w:val="none"/>
          <w:u w:val="single"/>
        </w:rPr>
        <w:t>重庆对外建设（集团）有限公司</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日    期：</w:t>
      </w:r>
      <w:r>
        <w:rPr>
          <w:rFonts w:hint="eastAsia" w:asciiTheme="minorEastAsia" w:hAnsiTheme="minorEastAsia" w:eastAsiaTheme="minorEastAsia" w:cstheme="minorEastAsia"/>
          <w:color w:val="auto"/>
          <w:sz w:val="28"/>
          <w:szCs w:val="28"/>
          <w:highlight w:val="none"/>
          <w:u w:val="single"/>
          <w:lang w:val="en-US" w:eastAsia="zh-CN"/>
        </w:rPr>
        <w:t>2021</w:t>
      </w:r>
      <w:r>
        <w:rPr>
          <w:rFonts w:hint="eastAsia" w:asciiTheme="minorEastAsia" w:hAnsiTheme="minorEastAsia" w:eastAsiaTheme="minorEastAsia" w:cstheme="minorEastAsia"/>
          <w:color w:val="auto"/>
          <w:sz w:val="28"/>
          <w:szCs w:val="28"/>
          <w:highlight w:val="none"/>
          <w:u w:val="single"/>
        </w:rPr>
        <w:t>年</w:t>
      </w:r>
      <w:r>
        <w:rPr>
          <w:rFonts w:hint="eastAsia" w:asciiTheme="minorEastAsia" w:hAnsiTheme="minorEastAsia" w:eastAsiaTheme="minorEastAsia" w:cstheme="minorEastAsia"/>
          <w:color w:val="auto"/>
          <w:sz w:val="28"/>
          <w:szCs w:val="28"/>
          <w:highlight w:val="none"/>
          <w:u w:val="single"/>
          <w:lang w:val="en-US" w:eastAsia="zh-CN"/>
        </w:rPr>
        <w:t>7</w:t>
      </w:r>
      <w:r>
        <w:rPr>
          <w:rFonts w:hint="eastAsia" w:asciiTheme="minorEastAsia" w:hAnsiTheme="minorEastAsia" w:eastAsiaTheme="minorEastAsia" w:cstheme="minorEastAsia"/>
          <w:color w:val="auto"/>
          <w:sz w:val="28"/>
          <w:szCs w:val="28"/>
          <w:highlight w:val="none"/>
          <w:u w:val="single"/>
        </w:rPr>
        <w:t>月</w:t>
      </w:r>
      <w:r>
        <w:rPr>
          <w:rFonts w:hint="eastAsia" w:asciiTheme="minorEastAsia" w:hAnsiTheme="minorEastAsia" w:eastAsiaTheme="minorEastAsia" w:cstheme="minorEastAsia"/>
          <w:color w:val="auto"/>
          <w:sz w:val="28"/>
          <w:szCs w:val="28"/>
          <w:highlight w:val="none"/>
          <w:u w:val="single"/>
          <w:lang w:val="en-US" w:eastAsia="zh-CN"/>
        </w:rPr>
        <w:t>8</w:t>
      </w:r>
      <w:r>
        <w:rPr>
          <w:rFonts w:hint="eastAsia" w:asciiTheme="minorEastAsia" w:hAnsiTheme="minorEastAsia" w:eastAsiaTheme="minorEastAsia" w:cstheme="minorEastAsia"/>
          <w:color w:val="auto"/>
          <w:sz w:val="28"/>
          <w:szCs w:val="28"/>
          <w:highlight w:val="none"/>
          <w:u w:val="single"/>
        </w:rPr>
        <w:t>日</w:t>
      </w:r>
    </w:p>
    <w:p>
      <w:pPr>
        <w:snapToGrid w:val="0"/>
        <w:spacing w:line="360" w:lineRule="auto"/>
        <w:ind w:firstLine="2800" w:firstLineChars="1000"/>
        <w:jc w:val="left"/>
        <w:rPr>
          <w:rFonts w:hint="eastAsia" w:asciiTheme="minorEastAsia" w:hAnsiTheme="minorEastAsia" w:eastAsiaTheme="minorEastAsia" w:cstheme="minorEastAsia"/>
          <w:sz w:val="28"/>
          <w:szCs w:val="28"/>
          <w:u w:val="single"/>
          <w:lang w:eastAsia="zh-CN"/>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采购单位联系人：</w:t>
      </w:r>
      <w:r>
        <w:rPr>
          <w:rFonts w:hint="eastAsia" w:asciiTheme="minorEastAsia" w:hAnsiTheme="minorEastAsia" w:eastAsiaTheme="minorEastAsia" w:cstheme="minorEastAsia"/>
          <w:sz w:val="28"/>
          <w:szCs w:val="28"/>
          <w:u w:val="single"/>
          <w:lang w:eastAsia="zh-CN"/>
        </w:rPr>
        <w:t>招采部</w:t>
      </w:r>
    </w:p>
    <w:p>
      <w:pPr>
        <w:snapToGrid w:val="0"/>
        <w:spacing w:line="360" w:lineRule="auto"/>
        <w:ind w:firstLine="3640" w:firstLineChars="1300"/>
        <w:jc w:val="left"/>
        <w:rPr>
          <w:rFonts w:hint="eastAsia" w:asciiTheme="minorEastAsia" w:hAnsiTheme="minorEastAsia" w:eastAsiaTheme="minorEastAsia" w:cstheme="minorEastAsia"/>
          <w:color w:val="auto"/>
          <w:sz w:val="28"/>
          <w:szCs w:val="28"/>
          <w:highlight w:val="none"/>
          <w:u w:val="single"/>
          <w:lang w:eastAsia="zh-CN"/>
        </w:rPr>
      </w:pP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联系方式：</w:t>
      </w:r>
      <w:r>
        <w:rPr>
          <w:rFonts w:hint="eastAsia" w:asciiTheme="minorEastAsia" w:hAnsiTheme="minorEastAsia" w:eastAsiaTheme="minorEastAsia" w:cstheme="minorEastAsia"/>
          <w:color w:val="auto"/>
          <w:sz w:val="28"/>
          <w:szCs w:val="28"/>
          <w:highlight w:val="none"/>
          <w:u w:val="single"/>
        </w:rPr>
        <w:t>023-</w:t>
      </w:r>
      <w:r>
        <w:rPr>
          <w:rFonts w:hint="eastAsia" w:asciiTheme="minorEastAsia" w:hAnsiTheme="minorEastAsia" w:eastAsiaTheme="minorEastAsia" w:cstheme="minorEastAsia"/>
          <w:color w:val="auto"/>
          <w:sz w:val="28"/>
          <w:szCs w:val="28"/>
          <w:highlight w:val="none"/>
          <w:u w:val="single"/>
          <w:lang w:eastAsia="zh-CN"/>
        </w:rPr>
        <w:t>63076532</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7"/>
        <w:tblW w:w="995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70"/>
        <w:gridCol w:w="2456"/>
        <w:gridCol w:w="663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456"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663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40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项目：平场工业区L11路与L10南段、L9路交通节点改造工程                                         </w:t>
            </w:r>
          </w:p>
          <w:p>
            <w:pPr>
              <w:tabs>
                <w:tab w:val="right" w:pos="8674"/>
              </w:tabs>
              <w:snapToGrid w:val="0"/>
              <w:spacing w:line="400" w:lineRule="exact"/>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地点：重庆市两江新区康美街道平场工业区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456"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设备</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6633" w:type="dxa"/>
            <w:tcBorders>
              <w:top w:val="single" w:color="auto" w:sz="4" w:space="0"/>
              <w:left w:val="single" w:color="auto" w:sz="4" w:space="0"/>
              <w:bottom w:val="nil"/>
              <w:right w:val="single" w:color="auto" w:sz="4" w:space="0"/>
            </w:tcBorders>
            <w:shd w:val="clear" w:color="auto" w:fill="auto"/>
            <w:vAlign w:val="center"/>
          </w:tcPr>
          <w:p>
            <w:pPr>
              <w:snapToGrid w:val="0"/>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斗山</w:t>
            </w:r>
            <w:r>
              <w:rPr>
                <w:rFonts w:hint="eastAsia" w:ascii="宋体" w:hAnsi="宋体" w:eastAsia="宋体" w:cs="宋体"/>
                <w:bCs w:val="0"/>
                <w:i w:val="0"/>
                <w:iCs w:val="0"/>
                <w:color w:val="000000" w:themeColor="text1"/>
                <w:kern w:val="2"/>
                <w:sz w:val="21"/>
                <w:szCs w:val="21"/>
                <w:highlight w:val="none"/>
                <w:u w:val="none"/>
                <w:lang w:val="en-US" w:eastAsia="zh-CN" w:bidi="ar"/>
                <w14:textFill>
                  <w14:solidFill>
                    <w14:schemeClr w14:val="tx1"/>
                  </w14:solidFill>
                </w14:textFill>
              </w:rPr>
              <w:t>500</w:t>
            </w:r>
            <w:r>
              <w:rPr>
                <w:rFonts w:hint="eastAsia" w:ascii="宋体" w:hAnsi="宋体" w:eastAsia="宋体" w:cs="宋体"/>
                <w:b w:val="0"/>
                <w:bCs w:val="0"/>
                <w:i w:val="0"/>
                <w:iCs w:val="0"/>
                <w:color w:val="000000" w:themeColor="text1"/>
                <w:kern w:val="2"/>
                <w:sz w:val="21"/>
                <w:szCs w:val="21"/>
                <w:highlight w:val="none"/>
                <w:u w:val="none"/>
                <w:lang w:val="en-US" w:eastAsia="zh-CN" w:bidi="ar"/>
                <w14:textFill>
                  <w14:solidFill>
                    <w14:schemeClr w14:val="tx1"/>
                  </w14:solidFill>
                </w14:textFill>
              </w:rPr>
              <w:t>炮机，小松360挖机，日立870钩机，现代轮挖210W-9，自卸汽车（18方）。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8" w:hRule="atLeast"/>
          <w:jc w:val="center"/>
        </w:trPr>
        <w:tc>
          <w:tcPr>
            <w:tcW w:w="87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456"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6633"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暂估4个月，</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斗山</w:t>
            </w:r>
            <w:r>
              <w:rPr>
                <w:rFonts w:hint="eastAsia" w:ascii="宋体" w:hAnsi="宋体" w:eastAsia="宋体" w:cs="宋体"/>
                <w:bCs w:val="0"/>
                <w:i w:val="0"/>
                <w:iCs w:val="0"/>
                <w:color w:val="000000" w:themeColor="text1"/>
                <w:kern w:val="2"/>
                <w:sz w:val="21"/>
                <w:szCs w:val="21"/>
                <w:highlight w:val="none"/>
                <w:u w:val="none"/>
                <w:lang w:val="en-US" w:eastAsia="zh-CN" w:bidi="ar"/>
                <w14:textFill>
                  <w14:solidFill>
                    <w14:schemeClr w14:val="tx1"/>
                  </w14:solidFill>
                </w14:textFill>
              </w:rPr>
              <w:t>500</w:t>
            </w:r>
            <w:r>
              <w:rPr>
                <w:rFonts w:hint="eastAsia" w:ascii="宋体" w:hAnsi="宋体" w:eastAsia="宋体" w:cs="宋体"/>
                <w:b w:val="0"/>
                <w:bCs w:val="0"/>
                <w:i w:val="0"/>
                <w:iCs w:val="0"/>
                <w:color w:val="000000" w:themeColor="text1"/>
                <w:kern w:val="2"/>
                <w:sz w:val="21"/>
                <w:szCs w:val="21"/>
                <w:highlight w:val="none"/>
                <w:u w:val="none"/>
                <w:lang w:val="en-US" w:eastAsia="zh-CN" w:bidi="ar"/>
                <w14:textFill>
                  <w14:solidFill>
                    <w14:schemeClr w14:val="tx1"/>
                  </w14:solidFill>
                </w14:textFill>
              </w:rPr>
              <w:t>炮机3台，小松360挖机4台，日立870钩机2台，现代轮挖210W-9  2台，自卸汽车（18方）2辆</w:t>
            </w:r>
            <w:r>
              <w:rPr>
                <w:rFonts w:hint="eastAsia" w:ascii="宋体" w:hAnsi="宋体" w:eastAsia="宋体" w:cs="宋体"/>
                <w:b w:val="0"/>
                <w:bCs w:val="0"/>
                <w:color w:val="000000" w:themeColor="text1"/>
                <w:sz w:val="21"/>
                <w:szCs w:val="21"/>
                <w:highlight w:val="none"/>
                <w:u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6633"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lang w:eastAsia="zh-CN"/>
              </w:rPr>
              <w:t>营业执照经营范围包含</w:t>
            </w:r>
            <w:r>
              <w:rPr>
                <w:rFonts w:hint="eastAsia" w:asciiTheme="minorEastAsia" w:hAnsiTheme="minorEastAsia" w:eastAsiaTheme="minorEastAsia"/>
                <w:color w:val="auto"/>
                <w:szCs w:val="21"/>
                <w:highlight w:val="none"/>
                <w:lang w:val="en-US" w:eastAsia="zh-CN"/>
              </w:rPr>
              <w:t>建筑设备租赁或机械设备租赁及相关</w:t>
            </w:r>
            <w:r>
              <w:rPr>
                <w:rFonts w:hint="eastAsia" w:asciiTheme="minorEastAsia" w:hAnsiTheme="minorEastAsia" w:eastAsiaTheme="minorEastAsia"/>
                <w:color w:val="auto"/>
                <w:szCs w:val="21"/>
                <w:highlight w:val="none"/>
                <w:lang w:eastAsia="zh-CN"/>
              </w:rPr>
              <w:t>。</w:t>
            </w:r>
            <w:r>
              <w:rPr>
                <w:rFonts w:hint="eastAsia" w:ascii="Calibri" w:hAnsi="Calibri" w:eastAsia="宋体" w:cs="Times New Roman"/>
                <w:b w:val="0"/>
                <w:bCs w:val="0"/>
                <w:color w:val="auto"/>
                <w:sz w:val="21"/>
                <w:szCs w:val="22"/>
                <w:highlight w:val="none"/>
                <w:lang w:val="en-US" w:eastAsia="zh-CN"/>
              </w:rPr>
              <w:t>3）</w:t>
            </w:r>
            <w:r>
              <w:rPr>
                <w:rFonts w:hint="eastAsia" w:ascii="Calibri" w:hAnsi="Calibri" w:eastAsia="宋体" w:cs="Times New Roman"/>
                <w:b w:val="0"/>
                <w:bCs w:val="0"/>
                <w:sz w:val="21"/>
                <w:szCs w:val="22"/>
                <w:highlight w:val="none"/>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最高限价（含税）</w:t>
            </w:r>
          </w:p>
        </w:tc>
        <w:tc>
          <w:tcPr>
            <w:tcW w:w="663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400" w:lineRule="exact"/>
              <w:jc w:val="left"/>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暂定</w:t>
            </w:r>
            <w:r>
              <w:rPr>
                <w:rFonts w:hint="eastAsia" w:ascii="宋体" w:hAnsi="宋体" w:cs="宋体"/>
                <w:color w:val="000000" w:themeColor="text1"/>
                <w:sz w:val="20"/>
                <w:szCs w:val="20"/>
                <w:highlight w:val="none"/>
                <w:lang w:val="en-US" w:eastAsia="zh-CN"/>
                <w14:textFill>
                  <w14:solidFill>
                    <w14:schemeClr w14:val="tx1"/>
                  </w14:solidFill>
                </w14:textFill>
              </w:rPr>
              <w:t>338.3万</w:t>
            </w:r>
            <w:r>
              <w:rPr>
                <w:rFonts w:hint="eastAsia" w:asciiTheme="minorEastAsia" w:hAnsiTheme="minorEastAsia" w:eastAsiaTheme="minorEastAsia" w:cstheme="minorEastAsia"/>
                <w:sz w:val="22"/>
                <w:szCs w:val="22"/>
                <w:highlight w:val="none"/>
              </w:rPr>
              <w:t>元</w:t>
            </w:r>
            <w:r>
              <w:rPr>
                <w:rFonts w:hint="eastAsia" w:asciiTheme="minorEastAsia" w:hAnsiTheme="minorEastAsia" w:eastAsia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rPr>
              <w:t>报价要求</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szCs w:val="21"/>
                <w:highlight w:val="none"/>
              </w:rPr>
              <w:t>投标报价不得高于采购单位公布的最高限价且保留两位小数</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663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400" w:lineRule="exact"/>
              <w:jc w:val="both"/>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szCs w:val="21"/>
                <w:highlight w:val="none"/>
                <w:lang w:val="en-US" w:eastAsia="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周期</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暂估4个月，具体租赁时间按照实际使用时间为准</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每月25日对帐，次月25日前支付上月货款的70%，每2个月办理一次结算，结算办理完成后15日内支付至结算金额的100%。</w:t>
            </w:r>
          </w:p>
          <w:p>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lang w:val="en-US" w:eastAsia="zh-CN"/>
              </w:rPr>
              <w:t>支付方式：银行转账、承兑汇票、E信通等金融产品的一种或多种支付。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按双方现场签字确认的实际启用和报停票据结算。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left"/>
              <w:rPr>
                <w:rFonts w:hint="eastAsia" w:ascii="宋体" w:hAnsi="宋体" w:cs="宋体"/>
                <w:szCs w:val="21"/>
              </w:rPr>
            </w:pPr>
            <w:r>
              <w:rPr>
                <w:rFonts w:hint="eastAsia" w:ascii="宋体" w:hAnsi="宋体" w:cs="宋体"/>
                <w:szCs w:val="21"/>
              </w:rPr>
              <w:t>投标人自行组织对工程现场及周围环境进行踏勘。</w:t>
            </w:r>
          </w:p>
          <w:p>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rPr>
              <w:t>联系人：车经理，电话：13835197059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left"/>
              <w:rPr>
                <w:rFonts w:hint="eastAsia" w:cs="Times New Roman" w:asciiTheme="minorEastAsia" w:hAnsiTheme="minorEastAsia" w:eastAsiaTheme="minorEastAsia"/>
                <w:color w:val="auto"/>
                <w:sz w:val="21"/>
                <w:szCs w:val="21"/>
                <w:highlight w:val="none"/>
                <w:lang w:eastAsia="zh-CN"/>
              </w:rPr>
            </w:pPr>
            <w:r>
              <w:rPr>
                <w:rFonts w:hint="eastAsia" w:cs="Times New Roman" w:asciiTheme="minorEastAsia" w:hAnsiTheme="minorEastAsia" w:eastAsiaTheme="minorEastAsia"/>
                <w:color w:val="auto"/>
                <w:sz w:val="21"/>
                <w:szCs w:val="21"/>
                <w:highlight w:val="none"/>
                <w:lang w:eastAsia="zh-CN"/>
              </w:rPr>
              <w:t>时间:2021年</w:t>
            </w:r>
            <w:r>
              <w:rPr>
                <w:rFonts w:hint="eastAsia" w:cs="Times New Roman" w:asciiTheme="minorEastAsia" w:hAnsiTheme="minorEastAsia" w:eastAsiaTheme="minorEastAsia"/>
                <w:color w:val="auto"/>
                <w:sz w:val="21"/>
                <w:szCs w:val="21"/>
                <w:highlight w:val="none"/>
                <w:lang w:val="en-US" w:eastAsia="zh-CN"/>
              </w:rPr>
              <w:t>7</w:t>
            </w:r>
            <w:r>
              <w:rPr>
                <w:rFonts w:hint="eastAsia" w:cs="Times New Roman" w:asciiTheme="minorEastAsia" w:hAnsiTheme="minorEastAsia" w:eastAsiaTheme="minorEastAsia"/>
                <w:color w:val="auto"/>
                <w:sz w:val="21"/>
                <w:szCs w:val="21"/>
                <w:highlight w:val="none"/>
                <w:lang w:eastAsia="zh-CN"/>
              </w:rPr>
              <w:t>月</w:t>
            </w:r>
            <w:r>
              <w:rPr>
                <w:rFonts w:hint="eastAsia" w:cs="Times New Roman" w:asciiTheme="minorEastAsia" w:hAnsiTheme="minorEastAsia" w:eastAsiaTheme="minorEastAsia"/>
                <w:color w:val="auto"/>
                <w:sz w:val="21"/>
                <w:szCs w:val="21"/>
                <w:highlight w:val="none"/>
                <w:lang w:val="en-US" w:eastAsia="zh-CN"/>
              </w:rPr>
              <w:t>8</w:t>
            </w:r>
            <w:r>
              <w:rPr>
                <w:rFonts w:hint="eastAsia" w:cs="Times New Roman" w:asciiTheme="minorEastAsia" w:hAnsiTheme="minorEastAsia" w:eastAsiaTheme="minorEastAsia"/>
                <w:color w:val="auto"/>
                <w:sz w:val="21"/>
                <w:szCs w:val="21"/>
                <w:highlight w:val="none"/>
                <w:lang w:eastAsia="zh-CN"/>
              </w:rPr>
              <w:t>日至 2021 年</w:t>
            </w:r>
            <w:r>
              <w:rPr>
                <w:rFonts w:hint="eastAsia" w:cs="Times New Roman" w:asciiTheme="minorEastAsia" w:hAnsiTheme="minorEastAsia" w:eastAsiaTheme="minorEastAsia"/>
                <w:color w:val="auto"/>
                <w:sz w:val="21"/>
                <w:szCs w:val="21"/>
                <w:highlight w:val="none"/>
                <w:lang w:val="en-US" w:eastAsia="zh-CN"/>
              </w:rPr>
              <w:t>7</w:t>
            </w:r>
            <w:r>
              <w:rPr>
                <w:rFonts w:hint="eastAsia" w:cs="Times New Roman" w:asciiTheme="minorEastAsia" w:hAnsiTheme="minorEastAsia" w:eastAsiaTheme="minorEastAsia"/>
                <w:color w:val="auto"/>
                <w:sz w:val="21"/>
                <w:szCs w:val="21"/>
                <w:highlight w:val="none"/>
                <w:lang w:eastAsia="zh-CN"/>
              </w:rPr>
              <w:t>月</w:t>
            </w:r>
            <w:r>
              <w:rPr>
                <w:rFonts w:hint="eastAsia" w:cs="Times New Roman" w:asciiTheme="minorEastAsia" w:hAnsiTheme="minorEastAsia" w:eastAsiaTheme="minorEastAsia"/>
                <w:color w:val="auto"/>
                <w:sz w:val="21"/>
                <w:szCs w:val="21"/>
                <w:highlight w:val="none"/>
                <w:lang w:val="en-US" w:eastAsia="zh-CN"/>
              </w:rPr>
              <w:t>9</w:t>
            </w:r>
            <w:r>
              <w:rPr>
                <w:rFonts w:hint="eastAsia" w:cs="Times New Roman" w:asciiTheme="minorEastAsia" w:hAnsiTheme="minorEastAsia" w:eastAsiaTheme="minorEastAsia"/>
                <w:color w:val="auto"/>
                <w:sz w:val="21"/>
                <w:szCs w:val="21"/>
                <w:highlight w:val="none"/>
                <w:lang w:eastAsia="zh-CN"/>
              </w:rPr>
              <w:t>日</w:t>
            </w:r>
          </w:p>
          <w:p>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3009室</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日1</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12</w:t>
            </w:r>
            <w:bookmarkStart w:id="19" w:name="_GoBack"/>
            <w:bookmarkEnd w:id="19"/>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45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66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4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w:t>
            </w:r>
            <w:r>
              <w:rPr>
                <w:rFonts w:hint="eastAsia" w:ascii="宋体" w:hAnsi="宋体" w:cs="宋体"/>
                <w:color w:val="000000" w:themeColor="text1"/>
                <w:highlight w:val="none"/>
                <w:lang w:eastAsia="zh-CN"/>
                <w14:textFill>
                  <w14:solidFill>
                    <w14:schemeClr w14:val="tx1"/>
                  </w14:solidFill>
                </w14:textFill>
              </w:rPr>
              <w:t>营业执照</w:t>
            </w:r>
            <w:r>
              <w:rPr>
                <w:rFonts w:hint="eastAsia" w:ascii="宋体" w:hAnsi="宋体" w:cs="宋体"/>
                <w:color w:val="000000" w:themeColor="text1"/>
                <w:highlight w:val="none"/>
                <w14:textFill>
                  <w14:solidFill>
                    <w14:schemeClr w14:val="tx1"/>
                  </w14:solidFill>
                </w14:textFill>
              </w:rPr>
              <w:t>经营范围包含</w:t>
            </w:r>
            <w:r>
              <w:rPr>
                <w:rFonts w:hint="eastAsia" w:ascii="宋体" w:hAnsi="宋体" w:cs="宋体"/>
                <w:color w:val="000000" w:themeColor="text1"/>
                <w:highlight w:val="none"/>
                <w:lang w:val="en-US" w:eastAsia="zh-CN"/>
                <w14:textFill>
                  <w14:solidFill>
                    <w14:schemeClr w14:val="tx1"/>
                  </w14:solidFill>
                </w14:textFill>
              </w:rPr>
              <w:t>建筑设备租赁或机械设备租赁及相关</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w:t>
            </w:r>
            <w:r>
              <w:rPr>
                <w:rFonts w:hint="eastAsia" w:ascii="宋体" w:hAnsi="宋体" w:cs="宋体"/>
                <w:color w:val="000000" w:themeColor="text1"/>
                <w:highlight w:val="none"/>
                <w:lang w:val="en-US" w:eastAsia="zh-CN"/>
                <w14:textFill>
                  <w14:solidFill>
                    <w14:schemeClr w14:val="tx1"/>
                  </w14:solidFill>
                </w14:textFill>
              </w:rPr>
              <w:t>设备</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123786822"/>
      <w:bookmarkStart w:id="1" w:name="_Toc71877701"/>
      <w:bookmarkStart w:id="2" w:name="_Toc42923333"/>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123786823"/>
      <w:bookmarkStart w:id="4" w:name="_Toc71877702"/>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4"/>
          <w:szCs w:val="24"/>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Times New Roman" w:hAnsi="Times New Roman" w:cs="Times New Roman"/>
          <w:color w:val="auto"/>
          <w:sz w:val="28"/>
          <w:szCs w:val="28"/>
          <w:highlight w:val="none"/>
          <w:lang w:eastAsia="zh-CN"/>
        </w:rPr>
        <w:t>国内工程部、安全管理部</w:t>
      </w:r>
      <w:r>
        <w:rPr>
          <w:rFonts w:hint="eastAsia" w:ascii="Times New Roman" w:hAnsi="Times New Roman" w:eastAsia="宋体" w:cs="Times New Roman"/>
          <w:color w:val="auto"/>
          <w:sz w:val="28"/>
          <w:szCs w:val="28"/>
          <w:highlight w:val="none"/>
        </w:rPr>
        <w:t>、总工办、财务部、风控</w:t>
      </w:r>
      <w:r>
        <w:rPr>
          <w:rFonts w:hint="eastAsia" w:ascii="Times New Roman" w:hAnsi="Times New Roman" w:cs="Times New Roman"/>
          <w:color w:val="auto"/>
          <w:sz w:val="28"/>
          <w:szCs w:val="28"/>
          <w:highlight w:val="none"/>
          <w:lang w:eastAsia="zh-CN"/>
        </w:rPr>
        <w:t>（合规）部、法律事务部、分公司（项目部）</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numPr>
          <w:ilvl w:val="0"/>
          <w:numId w:val="0"/>
        </w:numPr>
        <w:tabs>
          <w:tab w:val="left" w:pos="670"/>
          <w:tab w:val="center" w:pos="4252"/>
        </w:tabs>
        <w:jc w:val="center"/>
        <w:rPr>
          <w:rFonts w:hint="eastAsia" w:ascii="宋体" w:hAnsi="宋体" w:cs="宋体"/>
          <w:b/>
          <w:color w:val="000000" w:themeColor="text1"/>
          <w:sz w:val="30"/>
          <w:highlight w:val="none"/>
          <w14:textFill>
            <w14:solidFill>
              <w14:schemeClr w14:val="tx1"/>
            </w14:solidFill>
          </w14:textFill>
        </w:rPr>
      </w:pPr>
      <w:bookmarkStart w:id="5" w:name="_Hlt42935964"/>
      <w:bookmarkEnd w:id="5"/>
      <w:bookmarkStart w:id="6" w:name="_Hlt42923257"/>
      <w:bookmarkEnd w:id="6"/>
      <w:r>
        <w:rPr>
          <w:rFonts w:ascii="宋体" w:hAnsi="宋体" w:cs="宋体"/>
          <w:bCs/>
          <w:sz w:val="28"/>
          <w:szCs w:val="28"/>
          <w:highlight w:val="none"/>
        </w:rPr>
        <w:br w:type="page"/>
      </w:r>
      <w:r>
        <w:rPr>
          <w:rFonts w:hint="eastAsia" w:ascii="宋体" w:hAnsi="宋体" w:cs="宋体"/>
          <w:b/>
          <w:color w:val="000000" w:themeColor="text1"/>
          <w:sz w:val="30"/>
          <w:highlight w:val="none"/>
          <w:lang w:val="en-US" w:eastAsia="zh-CN"/>
          <w14:textFill>
            <w14:solidFill>
              <w14:schemeClr w14:val="tx1"/>
            </w14:solidFill>
          </w14:textFill>
        </w:rPr>
        <w:t>第五部分</w:t>
      </w:r>
      <w:r>
        <w:rPr>
          <w:rFonts w:hint="eastAsia" w:ascii="宋体" w:hAnsi="宋体" w:cs="宋体"/>
          <w:bCs/>
          <w:sz w:val="28"/>
          <w:szCs w:val="28"/>
          <w:highlight w:val="none"/>
          <w:lang w:val="en-US" w:eastAsia="zh-CN"/>
        </w:rPr>
        <w:t xml:space="preserve">  </w:t>
      </w:r>
      <w:r>
        <w:rPr>
          <w:rFonts w:hint="eastAsia" w:ascii="宋体" w:hAnsi="宋体" w:cs="宋体"/>
          <w:b/>
          <w:color w:val="000000" w:themeColor="text1"/>
          <w:sz w:val="30"/>
          <w:highlight w:val="none"/>
          <w14:textFill>
            <w14:solidFill>
              <w14:schemeClr w14:val="tx1"/>
            </w14:solidFill>
          </w14:textFill>
        </w:rPr>
        <w:t>合同范本</w:t>
      </w:r>
    </w:p>
    <w:p>
      <w:pPr>
        <w:numPr>
          <w:ilvl w:val="0"/>
          <w:numId w:val="0"/>
        </w:numPr>
        <w:tabs>
          <w:tab w:val="left" w:pos="670"/>
          <w:tab w:val="center" w:pos="4252"/>
        </w:tabs>
        <w:rPr>
          <w:rFonts w:ascii="仿宋_GB2312" w:hAnsi="宋体" w:eastAsia="仿宋_GB2312"/>
          <w:color w:val="000000"/>
          <w:sz w:val="36"/>
          <w:szCs w:val="36"/>
        </w:rPr>
      </w:pPr>
      <w:r>
        <w:rPr>
          <w:rFonts w:hint="eastAsia" w:ascii="仿宋_GB2312" w:hAnsi="宋体" w:eastAsia="仿宋_GB2312"/>
          <w:color w:val="000000"/>
          <w:sz w:val="36"/>
          <w:szCs w:val="36"/>
        </w:rPr>
        <w:t>重庆对外建设（集团）有限公司</w:t>
      </w:r>
    </w:p>
    <w:p>
      <w:pPr>
        <w:tabs>
          <w:tab w:val="left" w:pos="670"/>
          <w:tab w:val="center" w:pos="4252"/>
        </w:tabs>
        <w:rPr>
          <w:rFonts w:ascii="仿宋_GB2312" w:hAnsi="宋体" w:eastAsia="仿宋_GB2312"/>
          <w:color w:val="000000"/>
          <w:sz w:val="36"/>
          <w:szCs w:val="36"/>
        </w:rPr>
      </w:pPr>
      <w:r>
        <w:rPr>
          <w:rFonts w:hint="eastAsia" w:ascii="仿宋_GB2312" w:hAnsi="宋体" w:eastAsia="仿宋_GB2312"/>
          <w:bCs/>
          <w:color w:val="000000"/>
          <w:sz w:val="36"/>
          <w:szCs w:val="36"/>
        </w:rPr>
        <w:t>XXXX项目</w:t>
      </w:r>
    </w:p>
    <w:p>
      <w:pPr>
        <w:tabs>
          <w:tab w:val="left" w:pos="670"/>
          <w:tab w:val="center" w:pos="4252"/>
        </w:tabs>
        <w:rPr>
          <w:rFonts w:ascii="黑体" w:eastAsia="黑体"/>
          <w:b/>
          <w:color w:val="000000"/>
          <w:sz w:val="28"/>
          <w:szCs w:val="28"/>
        </w:rPr>
      </w:pPr>
    </w:p>
    <w:p>
      <w:pPr>
        <w:tabs>
          <w:tab w:val="left" w:pos="670"/>
          <w:tab w:val="center" w:pos="4252"/>
        </w:tabs>
        <w:jc w:val="center"/>
        <w:rPr>
          <w:rFonts w:ascii="黑体" w:eastAsia="黑体"/>
          <w:color w:val="000000"/>
          <w:sz w:val="110"/>
          <w:szCs w:val="110"/>
        </w:rPr>
      </w:pPr>
      <w:r>
        <w:rPr>
          <w:rFonts w:hint="eastAsia" w:ascii="黑体" w:hAnsi="宋体" w:eastAsia="黑体"/>
          <w:color w:val="000000"/>
          <w:sz w:val="110"/>
          <w:szCs w:val="110"/>
        </w:rPr>
        <w:t>设备租赁</w:t>
      </w:r>
      <w:r>
        <w:rPr>
          <w:rFonts w:hint="eastAsia" w:ascii="黑体" w:eastAsia="黑体"/>
          <w:color w:val="000000"/>
          <w:sz w:val="110"/>
          <w:szCs w:val="110"/>
        </w:rPr>
        <w:t>合同</w:t>
      </w:r>
    </w:p>
    <w:p>
      <w:pPr>
        <w:tabs>
          <w:tab w:val="left" w:pos="670"/>
          <w:tab w:val="center" w:pos="4252"/>
        </w:tabs>
        <w:rPr>
          <w:rFonts w:hint="eastAsia" w:ascii="黑体" w:eastAsia="黑体"/>
          <w:color w:val="000000"/>
          <w:sz w:val="32"/>
          <w:szCs w:val="32"/>
          <w:lang w:eastAsia="zh-CN"/>
        </w:rPr>
      </w:pPr>
      <w:r>
        <w:rPr>
          <w:rFonts w:hint="eastAsia" w:ascii="黑体" w:eastAsia="黑体"/>
          <w:color w:val="000000"/>
          <w:sz w:val="28"/>
          <w:szCs w:val="28"/>
          <w:highlight w:val="none"/>
          <w:lang w:val="en-US" w:eastAsia="zh-CN"/>
        </w:rPr>
        <w:t xml:space="preserve"> </w:t>
      </w:r>
    </w:p>
    <w:p>
      <w:pPr>
        <w:ind w:firstLine="2150" w:firstLineChars="672"/>
        <w:rPr>
          <w:rFonts w:ascii="仿宋_GB2312" w:hAnsi="宋体" w:eastAsia="仿宋_GB2312"/>
          <w:color w:val="000000"/>
          <w:sz w:val="32"/>
          <w:szCs w:val="32"/>
          <w:u w:val="single"/>
        </w:rPr>
      </w:pPr>
      <w:r>
        <w:rPr>
          <w:rFonts w:hint="eastAsia" w:ascii="仿宋_GB2312" w:hAnsi="宋体" w:eastAsia="仿宋_GB2312"/>
          <w:color w:val="000000"/>
          <w:sz w:val="32"/>
          <w:szCs w:val="32"/>
        </w:rPr>
        <w:t>合同编号：</w:t>
      </w:r>
      <w:r>
        <w:rPr>
          <w:rFonts w:hint="eastAsia" w:ascii="仿宋_GB2312" w:hAnsi="宋体" w:eastAsia="仿宋_GB2312"/>
          <w:color w:val="000000"/>
          <w:sz w:val="32"/>
          <w:szCs w:val="32"/>
          <w:u w:val="single"/>
        </w:rPr>
        <w:t xml:space="preserve">             </w:t>
      </w:r>
    </w:p>
    <w:p>
      <w:pPr>
        <w:spacing w:line="360" w:lineRule="auto"/>
        <w:rPr>
          <w:rFonts w:ascii="仿宋_GB2312" w:hAnsi="宋体" w:eastAsia="仿宋_GB2312"/>
          <w:color w:val="000000"/>
          <w:sz w:val="32"/>
          <w:szCs w:val="32"/>
        </w:rPr>
      </w:pPr>
    </w:p>
    <w:p>
      <w:pPr>
        <w:widowControl/>
        <w:spacing w:line="0" w:lineRule="atLeast"/>
        <w:ind w:left="1" w:hanging="1"/>
        <w:jc w:val="left"/>
        <w:rPr>
          <w:rFonts w:ascii="仿宋_GB2312" w:hAnsi="宋体" w:eastAsia="仿宋_GB2312"/>
          <w:color w:val="000000"/>
          <w:sz w:val="32"/>
          <w:szCs w:val="32"/>
        </w:rPr>
      </w:pPr>
      <w:r>
        <w:rPr>
          <w:rFonts w:hint="eastAsia" w:ascii="仿宋_GB2312" w:hAnsi="宋体" w:eastAsia="仿宋_GB2312"/>
          <w:color w:val="000000"/>
          <w:sz w:val="32"/>
          <w:szCs w:val="32"/>
        </w:rPr>
        <w:t>甲方：</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w:t>
      </w:r>
      <w:r>
        <w:rPr>
          <w:rFonts w:hint="eastAsia" w:ascii="Times New Roman" w:hAnsi="Times New Roman" w:eastAsia="仿宋_GB2312"/>
          <w:color w:val="000000"/>
          <w:sz w:val="32"/>
          <w:szCs w:val="32"/>
        </w:rPr>
        <w:t>乙方：</w:t>
      </w:r>
      <w:r>
        <w:rPr>
          <w:rFonts w:hint="eastAsia" w:ascii="Times New Roman" w:hAnsi="Times New Roman" w:eastAsia="仿宋_GB2312"/>
          <w:color w:val="000000"/>
          <w:w w:val="85"/>
          <w:sz w:val="28"/>
          <w:szCs w:val="28"/>
          <w:u w:val="single"/>
        </w:rPr>
        <w:t>重庆对外建设(集团)有限公司</w:t>
      </w:r>
      <w:r>
        <w:rPr>
          <w:rFonts w:hint="eastAsia" w:ascii="Times New Roman" w:hAnsi="Times New Roman" w:eastAsia="仿宋_GB2312"/>
          <w:color w:val="000000"/>
          <w:sz w:val="28"/>
          <w:szCs w:val="28"/>
          <w:u w:val="single"/>
        </w:rPr>
        <w:t xml:space="preserve"> </w:t>
      </w:r>
    </w:p>
    <w:p>
      <w:pPr>
        <w:widowControl/>
        <w:spacing w:line="0" w:lineRule="atLeast"/>
        <w:ind w:firstLine="1619" w:firstLineChars="506"/>
        <w:jc w:val="left"/>
        <w:rPr>
          <w:rFonts w:ascii="仿宋_GB2312" w:hAnsi="宋体" w:eastAsia="仿宋_GB2312"/>
          <w:color w:val="000000"/>
          <w:sz w:val="32"/>
          <w:szCs w:val="32"/>
        </w:rPr>
      </w:pPr>
      <w:r>
        <w:rPr>
          <w:rFonts w:hint="eastAsia" w:ascii="仿宋_GB2312" w:hAnsi="宋体" w:eastAsia="仿宋_GB2312"/>
          <w:color w:val="000000"/>
          <w:sz w:val="32"/>
          <w:szCs w:val="32"/>
        </w:rPr>
        <w:t>（公章或合同章）              （公章或合同章）</w:t>
      </w:r>
    </w:p>
    <w:p>
      <w:pPr>
        <w:widowControl/>
        <w:spacing w:line="0" w:lineRule="atLeast"/>
        <w:jc w:val="left"/>
        <w:rPr>
          <w:rFonts w:ascii="仿宋_GB2312" w:hAnsi="宋体" w:eastAsia="仿宋_GB2312"/>
          <w:color w:val="000000"/>
          <w:sz w:val="32"/>
          <w:szCs w:val="32"/>
        </w:rPr>
      </w:pPr>
      <w:r>
        <w:rPr>
          <w:rFonts w:hint="eastAsia" w:ascii="仿宋_GB2312" w:hAnsi="宋体" w:eastAsia="仿宋_GB2312"/>
          <w:color w:val="000000"/>
          <w:sz w:val="32"/>
          <w:szCs w:val="32"/>
        </w:rPr>
        <w:t>地址：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地址：</w:t>
      </w:r>
      <w:r>
        <w:rPr>
          <w:rFonts w:hint="eastAsia" w:ascii="仿宋_GB2312" w:hAnsi="宋体" w:eastAsia="仿宋_GB2312"/>
          <w:color w:val="000000"/>
          <w:sz w:val="32"/>
          <w:szCs w:val="32"/>
          <w:u w:val="single"/>
        </w:rPr>
        <w:t xml:space="preserve">                  </w:t>
      </w:r>
    </w:p>
    <w:p>
      <w:pPr>
        <w:widowControl/>
        <w:spacing w:line="0" w:lineRule="atLeast"/>
        <w:jc w:val="left"/>
        <w:rPr>
          <w:rFonts w:ascii="仿宋_GB2312" w:hAnsi="宋体" w:eastAsia="仿宋_GB2312"/>
          <w:color w:val="000000"/>
          <w:sz w:val="32"/>
          <w:szCs w:val="32"/>
        </w:rPr>
      </w:pPr>
      <w:r>
        <w:rPr>
          <w:rFonts w:hint="eastAsia" w:ascii="仿宋_GB2312" w:hAnsi="宋体" w:eastAsia="仿宋_GB2312"/>
          <w:color w:val="000000"/>
          <w:sz w:val="32"/>
          <w:szCs w:val="32"/>
        </w:rPr>
        <w:t>法人代表或                     法人代表或</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授权代理人：</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授权代理人：</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电话：</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电话：</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传真：</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传真：</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开户银行：</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开户银行：</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账号：</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账号：</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邮政编码：</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邮政编码：</w:t>
      </w:r>
      <w:r>
        <w:rPr>
          <w:rFonts w:hint="eastAsia" w:ascii="仿宋_GB2312" w:hAnsi="宋体" w:eastAsia="仿宋_GB2312"/>
          <w:color w:val="000000"/>
          <w:sz w:val="32"/>
          <w:szCs w:val="32"/>
          <w:u w:val="single"/>
        </w:rPr>
        <w:t xml:space="preserve">              </w:t>
      </w:r>
    </w:p>
    <w:p>
      <w:pPr>
        <w:spacing w:line="0" w:lineRule="atLeast"/>
        <w:ind w:firstLine="1280" w:firstLineChars="400"/>
        <w:rPr>
          <w:rFonts w:ascii="宋体" w:hAnsi="宋体"/>
          <w:color w:val="000000"/>
          <w:sz w:val="32"/>
          <w:szCs w:val="32"/>
        </w:rPr>
        <w:sectPr>
          <w:footerReference r:id="rId3" w:type="default"/>
          <w:pgSz w:w="11906" w:h="16838"/>
          <w:pgMar w:top="1440" w:right="1134" w:bottom="1440" w:left="1701" w:header="283" w:footer="283" w:gutter="0"/>
          <w:cols w:space="720" w:num="1"/>
          <w:docGrid w:type="lines" w:linePitch="312" w:charSpace="0"/>
        </w:sectPr>
      </w:pPr>
      <w:r>
        <w:rPr>
          <w:rFonts w:hint="eastAsia" w:ascii="仿宋_GB2312" w:hAnsi="宋体" w:eastAsia="仿宋_GB2312"/>
          <w:color w:val="000000"/>
          <w:sz w:val="32"/>
          <w:szCs w:val="32"/>
          <w:lang w:val="en-US" w:eastAsia="zh-CN"/>
        </w:rPr>
        <w:t xml:space="preserve"> 2021 </w:t>
      </w:r>
      <w:r>
        <w:rPr>
          <w:rFonts w:hint="eastAsia" w:ascii="仿宋_GB2312" w:hAnsi="宋体" w:eastAsia="仿宋_GB2312"/>
          <w:color w:val="000000"/>
          <w:sz w:val="32"/>
          <w:szCs w:val="32"/>
        </w:rPr>
        <w:t>年   月   日　　</w:t>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lang w:val="en-US" w:eastAsia="zh-CN"/>
        </w:rPr>
        <w:t>2021</w:t>
      </w:r>
      <w:r>
        <w:rPr>
          <w:rFonts w:hint="eastAsia" w:ascii="仿宋_GB2312" w:hAnsi="宋体" w:eastAsia="仿宋_GB2312"/>
          <w:color w:val="000000"/>
          <w:sz w:val="32"/>
          <w:szCs w:val="32"/>
        </w:rPr>
        <w:t>年   月   日</w:t>
      </w:r>
    </w:p>
    <w:p>
      <w:pPr>
        <w:spacing w:line="360" w:lineRule="auto"/>
        <w:jc w:val="center"/>
        <w:rPr>
          <w:rFonts w:ascii="黑体" w:hAnsi="宋体" w:eastAsia="黑体"/>
          <w:color w:val="000000"/>
          <w:sz w:val="36"/>
          <w:szCs w:val="36"/>
        </w:rPr>
      </w:pPr>
      <w:r>
        <w:rPr>
          <w:rFonts w:hint="eastAsia" w:ascii="黑体" w:hAnsi="宋体" w:eastAsia="黑体"/>
          <w:color w:val="000000"/>
          <w:sz w:val="36"/>
          <w:szCs w:val="36"/>
        </w:rPr>
        <w:t>重庆对外建设（集团）有限公司</w:t>
      </w:r>
    </w:p>
    <w:p>
      <w:pPr>
        <w:spacing w:line="360" w:lineRule="auto"/>
        <w:jc w:val="center"/>
        <w:rPr>
          <w:rFonts w:ascii="黑体" w:hAnsi="宋体" w:eastAsia="黑体"/>
          <w:color w:val="000000"/>
          <w:sz w:val="36"/>
          <w:szCs w:val="36"/>
        </w:rPr>
      </w:pPr>
      <w:r>
        <w:rPr>
          <w:rFonts w:hint="eastAsia" w:ascii="黑体" w:hAnsi="宋体" w:eastAsia="黑体"/>
          <w:color w:val="000000"/>
          <w:sz w:val="36"/>
          <w:szCs w:val="36"/>
        </w:rPr>
        <w:t>工程项目设备租赁合同</w:t>
      </w:r>
    </w:p>
    <w:p>
      <w:pPr>
        <w:widowControl/>
        <w:spacing w:before="90" w:after="90" w:line="345" w:lineRule="atLeast"/>
        <w:jc w:val="left"/>
        <w:rPr>
          <w:rFonts w:ascii="Arial Narrow" w:hAnsi="Arial Narrow" w:cs="宋体"/>
          <w:color w:val="000000"/>
          <w:kern w:val="0"/>
          <w:szCs w:val="21"/>
        </w:rPr>
      </w:pPr>
    </w:p>
    <w:p>
      <w:pPr>
        <w:spacing w:line="440" w:lineRule="exact"/>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甲方：</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rPr>
        <w:t>（出租方）</w:t>
      </w:r>
    </w:p>
    <w:p>
      <w:pPr>
        <w:spacing w:line="440" w:lineRule="exact"/>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乙方：</w:t>
      </w:r>
      <w:r>
        <w:rPr>
          <w:rFonts w:hint="eastAsia" w:ascii="Times New Roman" w:hAnsi="Times New Roman" w:eastAsia="仿宋_GB2312"/>
          <w:b/>
          <w:color w:val="000000"/>
          <w:sz w:val="28"/>
          <w:szCs w:val="28"/>
          <w:u w:val="single"/>
        </w:rPr>
        <w:t xml:space="preserve"> 重庆对外建设（集团）有限公司  </w:t>
      </w:r>
      <w:r>
        <w:rPr>
          <w:rFonts w:hint="eastAsia" w:ascii="Times New Roman" w:hAnsi="Times New Roman" w:eastAsia="仿宋_GB2312"/>
          <w:b/>
          <w:color w:val="000000"/>
          <w:sz w:val="28"/>
          <w:szCs w:val="28"/>
        </w:rPr>
        <w:t>（承租方）</w:t>
      </w:r>
    </w:p>
    <w:p>
      <w:pPr>
        <w:widowControl/>
        <w:spacing w:line="440" w:lineRule="exact"/>
        <w:jc w:val="left"/>
        <w:rPr>
          <w:rFonts w:ascii="Times New Roman" w:hAnsi="Times New Roman" w:eastAsia="仿宋_GB2312"/>
          <w:color w:val="000000"/>
          <w:sz w:val="28"/>
          <w:szCs w:val="28"/>
        </w:rPr>
      </w:pPr>
    </w:p>
    <w:p>
      <w:pPr>
        <w:spacing w:line="440" w:lineRule="exact"/>
        <w:ind w:firstLine="630" w:firstLineChars="225"/>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根据《中华人民共和国</w:t>
      </w:r>
      <w:r>
        <w:rPr>
          <w:rFonts w:hint="eastAsia" w:ascii="Times New Roman" w:hAnsi="Times New Roman" w:eastAsia="仿宋_GB2312"/>
          <w:color w:val="000000"/>
          <w:sz w:val="28"/>
          <w:szCs w:val="28"/>
          <w:lang w:eastAsia="zh-CN"/>
        </w:rPr>
        <w:t>民法典</w:t>
      </w:r>
      <w:r>
        <w:rPr>
          <w:rFonts w:hint="eastAsia" w:ascii="Times New Roman" w:hAnsi="Times New Roman" w:eastAsia="仿宋_GB2312"/>
          <w:color w:val="000000"/>
          <w:sz w:val="28"/>
          <w:szCs w:val="28"/>
        </w:rPr>
        <w:t>》的有关规定，按照平等互利的原则，为明确甲、乙双方的权利义务，经双方协商一致，特签订本合同。</w:t>
      </w:r>
    </w:p>
    <w:p>
      <w:pPr>
        <w:widowControl/>
        <w:numPr>
          <w:ilvl w:val="0"/>
          <w:numId w:val="3"/>
        </w:numPr>
        <w:spacing w:line="4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租赁</w:t>
      </w:r>
      <w:r>
        <w:rPr>
          <w:rFonts w:hint="eastAsia" w:ascii="Times New Roman" w:hAnsi="Times New Roman" w:eastAsia="仿宋_GB2312"/>
          <w:color w:val="000000"/>
          <w:sz w:val="28"/>
          <w:szCs w:val="28"/>
          <w:lang w:eastAsia="zh-CN"/>
        </w:rPr>
        <w:t>合同清单与合同金额</w:t>
      </w:r>
    </w:p>
    <w:p>
      <w:pPr>
        <w:spacing w:line="440" w:lineRule="exact"/>
        <w:ind w:firstLine="630" w:firstLineChars="225"/>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1.1.</w:t>
      </w:r>
      <w:r>
        <w:rPr>
          <w:rFonts w:hint="eastAsia" w:ascii="Times New Roman" w:hAnsi="Times New Roman" w:eastAsia="仿宋_GB2312"/>
          <w:b/>
          <w:color w:val="000000"/>
          <w:sz w:val="28"/>
          <w:szCs w:val="28"/>
          <w:lang w:eastAsia="zh-CN"/>
        </w:rPr>
        <w:t>合同附件</w:t>
      </w:r>
      <w:r>
        <w:rPr>
          <w:rFonts w:hint="eastAsia" w:ascii="Times New Roman" w:hAnsi="Times New Roman" w:eastAsia="仿宋_GB2312"/>
          <w:b/>
          <w:color w:val="000000"/>
          <w:sz w:val="28"/>
          <w:szCs w:val="28"/>
          <w:lang w:val="en-US" w:eastAsia="zh-CN"/>
        </w:rPr>
        <w:t>1.合同清单</w:t>
      </w:r>
      <w:r>
        <w:rPr>
          <w:rFonts w:hint="eastAsia" w:ascii="Times New Roman" w:hAnsi="Times New Roman" w:eastAsia="仿宋_GB2312"/>
          <w:color w:val="000000"/>
          <w:sz w:val="28"/>
          <w:szCs w:val="28"/>
          <w:lang w:val="en-US" w:eastAsia="zh-CN"/>
        </w:rPr>
        <w:t>所列</w:t>
      </w:r>
      <w:r>
        <w:rPr>
          <w:rFonts w:hint="eastAsia" w:ascii="Times New Roman" w:hAnsi="Times New Roman" w:eastAsia="仿宋_GB2312"/>
          <w:color w:val="000000"/>
          <w:sz w:val="28"/>
          <w:szCs w:val="28"/>
        </w:rPr>
        <w:t>租赁</w:t>
      </w:r>
      <w:r>
        <w:rPr>
          <w:rFonts w:hint="eastAsia" w:ascii="Times New Roman" w:hAnsi="Times New Roman" w:eastAsia="仿宋_GB2312"/>
          <w:color w:val="000000"/>
          <w:sz w:val="28"/>
          <w:szCs w:val="28"/>
          <w:lang w:eastAsia="zh-CN"/>
        </w:rPr>
        <w:t>设备</w:t>
      </w:r>
      <w:r>
        <w:rPr>
          <w:rFonts w:hint="eastAsia" w:ascii="Times New Roman" w:hAnsi="Times New Roman" w:eastAsia="仿宋_GB2312"/>
          <w:color w:val="000000"/>
          <w:sz w:val="28"/>
          <w:szCs w:val="28"/>
        </w:rPr>
        <w:t>数量、租期为暂定，具体需求的租赁</w:t>
      </w:r>
      <w:r>
        <w:rPr>
          <w:rFonts w:hint="eastAsia" w:ascii="Times New Roman" w:hAnsi="Times New Roman" w:eastAsia="仿宋_GB2312"/>
          <w:color w:val="000000"/>
          <w:sz w:val="28"/>
          <w:szCs w:val="28"/>
          <w:lang w:eastAsia="zh-CN"/>
        </w:rPr>
        <w:t>设备</w:t>
      </w:r>
      <w:r>
        <w:rPr>
          <w:rFonts w:hint="eastAsia" w:ascii="Times New Roman" w:hAnsi="Times New Roman" w:eastAsia="仿宋_GB2312"/>
          <w:color w:val="000000"/>
          <w:sz w:val="28"/>
          <w:szCs w:val="28"/>
        </w:rPr>
        <w:t>数量、租期由乙方随工程进度及时提交甲方，实际租用以乙方需求为准，双方按实际租赁数量、实际租用时间进行结算。</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 w:cs="Times New Roman"/>
          <w:color w:val="000000"/>
          <w:kern w:val="0"/>
          <w:sz w:val="28"/>
          <w:szCs w:val="28"/>
          <w:lang w:bidi="ar"/>
        </w:rPr>
        <w:t>合同总价暂定人民币___元（大写：人民币___）。其中，不含税合同价__元；增值税税率__%；增值税税金______元。以上金额为暂定，以上合同总价最终以实际结算为准。</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1.2.</w:t>
      </w:r>
      <w:r>
        <w:rPr>
          <w:rFonts w:hint="eastAsia" w:ascii="Times New Roman" w:hAnsi="Times New Roman" w:eastAsia="仿宋_GB2312" w:cs="Times New Roman"/>
          <w:color w:val="000000"/>
          <w:sz w:val="28"/>
          <w:szCs w:val="28"/>
        </w:rPr>
        <w:t>使用地点：</w:t>
      </w:r>
      <w:r>
        <w:rPr>
          <w:rFonts w:hint="eastAsia"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u w:val="single"/>
        </w:rPr>
      </w:pPr>
      <w:r>
        <w:rPr>
          <w:rFonts w:hint="eastAsia" w:ascii="Times New Roman" w:hAnsi="Times New Roman" w:eastAsia="仿宋_GB2312" w:cs="Times New Roman"/>
          <w:color w:val="000000"/>
          <w:kern w:val="0"/>
          <w:sz w:val="28"/>
          <w:szCs w:val="28"/>
          <w:lang w:val="en-US" w:eastAsia="zh-CN"/>
        </w:rPr>
        <w:t>1.3.</w:t>
      </w:r>
      <w:r>
        <w:rPr>
          <w:rFonts w:hint="eastAsia" w:ascii="Times New Roman" w:hAnsi="Times New Roman" w:eastAsia="仿宋_GB2312" w:cs="Times New Roman"/>
          <w:color w:val="000000"/>
          <w:kern w:val="0"/>
          <w:sz w:val="28"/>
          <w:szCs w:val="28"/>
        </w:rPr>
        <w:t>其他：</w:t>
      </w:r>
      <w:r>
        <w:rPr>
          <w:rFonts w:hint="eastAsia" w:ascii="Times New Roman" w:hAnsi="Times New Roman" w:eastAsia="仿宋_GB2312" w:cs="Times New Roman"/>
          <w:color w:val="000000"/>
          <w:kern w:val="0"/>
          <w:sz w:val="28"/>
          <w:szCs w:val="28"/>
          <w:u w:val="single"/>
        </w:rPr>
        <w:t>__________________________________________________________</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甲方为租赁机械配备操作手____名，人员安全由甲方自行负责。租赁机械的操作手每人工资____元/月由___方负责承担，由___方负责安排操作手的食宿，其食宿费用也由___方负责承担。</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租赁期限</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租赁期限</w:t>
      </w:r>
      <w:r>
        <w:rPr>
          <w:rFonts w:hint="eastAsia" w:ascii="Times New Roman" w:hAnsi="Times New Roman" w:eastAsia="仿宋_GB2312" w:cs="Times New Roman"/>
          <w:color w:val="000000"/>
          <w:sz w:val="28"/>
          <w:szCs w:val="28"/>
          <w:lang w:eastAsia="zh-CN"/>
        </w:rPr>
        <w:t>暂定</w:t>
      </w:r>
      <w:r>
        <w:rPr>
          <w:rFonts w:hint="eastAsia" w:ascii="Times New Roman" w:hAnsi="Times New Roman" w:eastAsia="仿宋_GB2312" w:cs="Times New Roman"/>
          <w:color w:val="000000"/>
          <w:sz w:val="28"/>
          <w:szCs w:val="28"/>
          <w:lang w:val="en-US" w:eastAsia="zh-CN"/>
        </w:rPr>
        <w:t>___个月</w:t>
      </w:r>
      <w:r>
        <w:rPr>
          <w:rFonts w:hint="eastAsia" w:ascii="Times New Roman" w:hAnsi="Times New Roman" w:eastAsia="仿宋_GB2312" w:cs="Times New Roman"/>
          <w:color w:val="000000"/>
          <w:sz w:val="28"/>
          <w:szCs w:val="28"/>
        </w:rPr>
        <w:t>，租赁期满，乙方将设备完好交给甲方办理退场手续。</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租赁机械的所有权</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4.1</w:t>
      </w:r>
      <w:r>
        <w:rPr>
          <w:rFonts w:hint="eastAsia" w:ascii="Times New Roman" w:hAnsi="Times New Roman" w:eastAsia="仿宋_GB2312" w:cs="Times New Roman"/>
          <w:color w:val="000000"/>
          <w:sz w:val="28"/>
          <w:szCs w:val="28"/>
        </w:rPr>
        <w:t>在租赁期间，本合同第一条所列租赁机械的所有权属于甲方。乙方对租赁机械只有使用权，没有所有权。</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4.2</w:t>
      </w:r>
      <w:r>
        <w:rPr>
          <w:rFonts w:hint="eastAsia" w:ascii="Times New Roman" w:hAnsi="Times New Roman" w:eastAsia="仿宋_GB2312" w:cs="Times New Roman"/>
          <w:color w:val="000000"/>
          <w:sz w:val="28"/>
          <w:szCs w:val="28"/>
        </w:rPr>
        <w:t>在租赁期间，乙方如将租赁机械转租给第三人，必须征得甲方书面同意。</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租金的计算和支付</w:t>
      </w:r>
    </w:p>
    <w:p>
      <w:pPr>
        <w:spacing w:line="440" w:lineRule="exact"/>
        <w:ind w:firstLine="630" w:firstLineChars="225"/>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lang w:val="en-US" w:eastAsia="zh-CN"/>
        </w:rPr>
        <w:t>1</w:t>
      </w:r>
      <w:r>
        <w:rPr>
          <w:rFonts w:hint="eastAsia" w:ascii="Times New Roman" w:hAnsi="Times New Roman" w:eastAsia="仿宋_GB2312" w:cs="Times New Roman"/>
          <w:color w:val="000000"/>
          <w:sz w:val="28"/>
          <w:szCs w:val="28"/>
        </w:rPr>
        <w:t>租赁期间原则上每</w:t>
      </w:r>
      <w:r>
        <w:rPr>
          <w:rFonts w:hint="eastAsia" w:ascii="Times New Roman" w:hAnsi="Times New Roman" w:eastAsia="仿宋_GB2312" w:cs="Times New Roman"/>
          <w:color w:val="000000"/>
          <w:sz w:val="28"/>
          <w:szCs w:val="28"/>
          <w:u w:val="single"/>
        </w:rPr>
        <w:t>___（月/天）</w:t>
      </w:r>
      <w:r>
        <w:rPr>
          <w:rFonts w:hint="eastAsia" w:ascii="Times New Roman" w:hAnsi="Times New Roman" w:eastAsia="仿宋_GB2312" w:cs="Times New Roman"/>
          <w:color w:val="000000"/>
          <w:sz w:val="28"/>
          <w:szCs w:val="28"/>
        </w:rPr>
        <w:t>平均工作时间不超过____小时，每月累计不得超过</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小时（甲方免收租金天数对应的台班时间不计入累计时间），确因工作所需超出</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小时部分应视为加班，按超出工作小时数计收加班租赁费。设备租赁费按月租结算</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元/月，</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元/小时，如设备租赁期不足一个月，租赁费按实际天数乘以</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小时结算，超出工作小时加班部分，另计收加班费。</w:t>
      </w:r>
    </w:p>
    <w:p>
      <w:pPr>
        <w:spacing w:line="440" w:lineRule="exact"/>
        <w:ind w:firstLine="630" w:firstLineChars="225"/>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rPr>
        <w:t>租赁款的结算：______________________________________。</w:t>
      </w:r>
    </w:p>
    <w:p>
      <w:pPr>
        <w:adjustRightInd w:val="0"/>
        <w:snapToGrid w:val="0"/>
        <w:spacing w:line="440" w:lineRule="exact"/>
        <w:ind w:firstLine="630" w:firstLineChars="225"/>
        <w:jc w:val="left"/>
        <w:rPr>
          <w:rFonts w:ascii="Times New Roman" w:hAnsi="Times New Roman" w:eastAsia="宋体" w:cs="Times New Roman"/>
          <w:color w:val="000000"/>
          <w:w w:val="80"/>
          <w:kern w:val="0"/>
          <w:sz w:val="24"/>
        </w:rPr>
      </w:pPr>
      <w:r>
        <w:rPr>
          <w:rFonts w:ascii="Times New Roman" w:hAnsi="Times New Roman" w:eastAsia="仿宋_GB2312" w:cs="Times New Roman"/>
          <w:color w:val="000000"/>
          <w:kern w:val="0"/>
          <w:sz w:val="28"/>
          <w:szCs w:val="28"/>
        </w:rPr>
        <w:t>5.</w:t>
      </w:r>
      <w:r>
        <w:rPr>
          <w:rFonts w:hint="eastAsia" w:ascii="Times New Roman" w:hAnsi="Times New Roman" w:eastAsia="仿宋_GB2312" w:cs="Times New Roman"/>
          <w:color w:val="000000"/>
          <w:kern w:val="0"/>
          <w:sz w:val="28"/>
          <w:szCs w:val="28"/>
          <w:lang w:val="en-US" w:eastAsia="zh-CN"/>
        </w:rPr>
        <w:t>3</w:t>
      </w:r>
      <w:r>
        <w:rPr>
          <w:rFonts w:hint="eastAsia" w:ascii="Times New Roman" w:hAnsi="Times New Roman" w:eastAsia="仿宋_GB2312" w:cs="Times New Roman"/>
          <w:color w:val="000000"/>
          <w:kern w:val="0"/>
          <w:sz w:val="28"/>
          <w:szCs w:val="28"/>
        </w:rPr>
        <w:t>增值税专用发票：甲方必须提供全额增值税专用发票及其对应的开票系统出具的销货清单，甲方必须在增值税专用发票备注栏内注明“项目名称”（应与项目《施工合同》的项目名称一致）和“项目所在地”（应详细写清“XX市XX区XX”等），发票不满足要求的，乙方有权拒绝付款。</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乙方开票信息如下：</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名称：重庆对外建设（集团）有限公司</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纳税人识别号：91500000202803864J</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单位地址：重庆市南岸区南滨路132号</w:t>
      </w:r>
    </w:p>
    <w:p>
      <w:pPr>
        <w:adjustRightInd w:val="0"/>
        <w:snapToGrid w:val="0"/>
        <w:spacing w:line="440" w:lineRule="exact"/>
        <w:ind w:firstLine="630" w:firstLineChars="225"/>
        <w:jc w:val="lef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电话号码：</w:t>
      </w:r>
      <w:r>
        <w:rPr>
          <w:rFonts w:hint="eastAsia" w:ascii="Times New Roman" w:hAnsi="Times New Roman" w:eastAsia="仿宋_GB2312" w:cs="Times New Roman"/>
          <w:color w:val="000000"/>
          <w:kern w:val="0"/>
          <w:sz w:val="28"/>
          <w:szCs w:val="28"/>
          <w:lang w:val="en-US" w:eastAsia="zh-CN"/>
        </w:rPr>
        <w:t xml:space="preserve">              </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开户银行：重庆农村商业银行两江分行</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银行账户：5101010120010001423</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w:t>
      </w:r>
      <w:r>
        <w:rPr>
          <w:rFonts w:hint="eastAsia" w:ascii="Times New Roman" w:hAnsi="Times New Roman" w:eastAsia="仿宋_GB2312" w:cs="Times New Roman"/>
          <w:color w:val="000000"/>
          <w:kern w:val="0"/>
          <w:sz w:val="28"/>
          <w:szCs w:val="28"/>
          <w:lang w:val="en-US" w:eastAsia="zh-CN"/>
        </w:rPr>
        <w:t>4</w:t>
      </w:r>
      <w:r>
        <w:rPr>
          <w:rFonts w:hint="eastAsia" w:ascii="Times New Roman" w:hAnsi="Times New Roman" w:eastAsia="仿宋_GB2312" w:cs="Times New Roman"/>
          <w:color w:val="000000"/>
          <w:kern w:val="0"/>
          <w:sz w:val="28"/>
          <w:szCs w:val="28"/>
        </w:rPr>
        <w:t>支付方式：</w:t>
      </w:r>
      <w:r>
        <w:rPr>
          <w:rFonts w:hint="eastAsia" w:ascii="Times New Roman" w:hAnsi="Times New Roman" w:eastAsia="仿宋_GB2312" w:cs="Times New Roman"/>
          <w:color w:val="000000"/>
          <w:kern w:val="0"/>
          <w:sz w:val="28"/>
          <w:szCs w:val="28"/>
          <w:u w:val="single"/>
          <w:lang w:val="en-US" w:eastAsia="zh-CN"/>
        </w:rPr>
        <w:t xml:space="preserve">     </w:t>
      </w:r>
      <w:r>
        <w:rPr>
          <w:rFonts w:hint="eastAsia" w:ascii="Times New Roman" w:hAnsi="Times New Roman" w:eastAsia="仿宋_GB2312" w:cs="Times New Roman"/>
          <w:color w:val="000000"/>
          <w:kern w:val="0"/>
          <w:sz w:val="28"/>
          <w:szCs w:val="28"/>
        </w:rPr>
        <w:t>。</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租赁机械的交货和验收</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6.1</w:t>
      </w:r>
      <w:r>
        <w:rPr>
          <w:rFonts w:hint="eastAsia" w:ascii="Times New Roman" w:hAnsi="Times New Roman" w:eastAsia="仿宋_GB2312" w:cs="Times New Roman"/>
          <w:color w:val="000000"/>
          <w:sz w:val="28"/>
          <w:szCs w:val="28"/>
        </w:rPr>
        <w:t>租赁机械在乙方指定的交货地点（_____工程工地现场），由甲方向乙方（或其指定授权代理人）交货。因不能预见、不能避免并不能克服的客观情况造成租赁机械延迟交货时，甲方不承担责任。</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6.2</w:t>
      </w:r>
      <w:r>
        <w:rPr>
          <w:rFonts w:hint="eastAsia" w:ascii="Times New Roman" w:hAnsi="Times New Roman" w:eastAsia="仿宋_GB2312" w:cs="Times New Roman"/>
          <w:color w:val="000000"/>
          <w:sz w:val="28"/>
          <w:szCs w:val="28"/>
        </w:rPr>
        <w:t>乙方应自接收租赁机械时起24小时内在交货地点检查验收租赁机械，同时将</w:t>
      </w:r>
      <w:r>
        <w:rPr>
          <w:rFonts w:hint="eastAsia" w:ascii="Times New Roman" w:hAnsi="Times New Roman" w:eastAsia="仿宋_GB2312" w:cs="Times New Roman"/>
          <w:color w:val="000000"/>
          <w:sz w:val="28"/>
          <w:szCs w:val="28"/>
          <w:lang w:eastAsia="zh-CN"/>
        </w:rPr>
        <w:t>审签</w:t>
      </w:r>
      <w:r>
        <w:rPr>
          <w:rFonts w:hint="eastAsia" w:ascii="Times New Roman" w:hAnsi="Times New Roman" w:eastAsia="仿宋_GB2312" w:cs="Times New Roman"/>
          <w:color w:val="000000"/>
          <w:sz w:val="28"/>
          <w:szCs w:val="28"/>
        </w:rPr>
        <w:t>后的租赁机械的验收收据交给甲方以完成双方之间的交接手续。</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6.3</w:t>
      </w:r>
      <w:r>
        <w:rPr>
          <w:rFonts w:hint="eastAsia" w:ascii="Times New Roman" w:hAnsi="Times New Roman" w:eastAsia="仿宋_GB2312" w:cs="Times New Roman"/>
          <w:color w:val="000000"/>
          <w:sz w:val="28"/>
          <w:szCs w:val="28"/>
        </w:rPr>
        <w:t>如果乙方未按前款规定的时间办理验收，甲方则视为租赁机械已在完整状态下由乙方验收完毕，并视同乙方已经将租赁机械的验收收据交付给甲方。</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6.4</w:t>
      </w:r>
      <w:r>
        <w:rPr>
          <w:rFonts w:hint="eastAsia" w:ascii="Times New Roman" w:hAnsi="Times New Roman" w:eastAsia="仿宋_GB2312" w:cs="Times New Roman"/>
          <w:color w:val="000000"/>
          <w:sz w:val="28"/>
          <w:szCs w:val="28"/>
        </w:rPr>
        <w:t>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的约定要求。</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租赁机械的安全使用、维修、保养和费用</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7.1</w:t>
      </w:r>
      <w:r>
        <w:rPr>
          <w:rFonts w:hint="eastAsia" w:ascii="Times New Roman" w:hAnsi="Times New Roman" w:eastAsia="仿宋_GB2312" w:cs="Times New Roman"/>
          <w:color w:val="000000"/>
          <w:sz w:val="28"/>
          <w:szCs w:val="28"/>
        </w:rPr>
        <w:t>租赁机械在租赁期内由乙方使用，甲方应负责租赁机械的维修、保养，使设备保持良好状态，并承担由此产生的全部费用。租赁机械在租赁期内日常燃油由</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方负责。</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7.2</w:t>
      </w:r>
      <w:r>
        <w:rPr>
          <w:rFonts w:hint="eastAsia" w:ascii="Times New Roman" w:hAnsi="Times New Roman" w:eastAsia="仿宋_GB2312" w:cs="Times New Roman"/>
          <w:color w:val="000000"/>
          <w:sz w:val="28"/>
          <w:szCs w:val="28"/>
        </w:rPr>
        <w:t>在租赁期内，甲方负责对设备故障进行排除，维修时间超过一天（含一天）的在结算租赁期中扣出，甲方维修时间一般不能超过</w:t>
      </w:r>
      <w:r>
        <w:rPr>
          <w:rFonts w:hint="eastAsia" w:ascii="Times New Roman" w:hAnsi="Times New Roman" w:eastAsia="仿宋_GB2312" w:cs="Times New Roman"/>
          <w:color w:val="000000"/>
          <w:sz w:val="28"/>
          <w:szCs w:val="28"/>
          <w:u w:val="single"/>
        </w:rPr>
        <w:t xml:space="preserve"> 2 </w:t>
      </w:r>
      <w:r>
        <w:rPr>
          <w:rFonts w:hint="eastAsia" w:ascii="Times New Roman" w:hAnsi="Times New Roman" w:eastAsia="仿宋_GB2312" w:cs="Times New Roman"/>
          <w:color w:val="000000"/>
          <w:sz w:val="28"/>
          <w:szCs w:val="28"/>
        </w:rPr>
        <w:t>天，如超过2天，甲方必须用能正常安全使用的设备进行替换，否则乙方有权单方解除本合同。</w:t>
      </w:r>
    </w:p>
    <w:p>
      <w:pPr>
        <w:spacing w:line="440" w:lineRule="exact"/>
        <w:ind w:firstLine="630" w:firstLineChars="225"/>
        <w:rPr>
          <w:rFonts w:ascii="Times New Roman" w:hAnsi="Times New Roman" w:eastAsia="仿宋_GB2312" w:cs="Times New Roman"/>
          <w:color w:val="000000"/>
          <w:sz w:val="28"/>
          <w:szCs w:val="28"/>
          <w:highlight w:val="yellow"/>
          <w:u w:val="single"/>
        </w:rPr>
      </w:pPr>
      <w:r>
        <w:rPr>
          <w:rFonts w:ascii="Times New Roman" w:hAnsi="Times New Roman" w:eastAsia="仿宋_GB2312" w:cs="Times New Roman"/>
          <w:color w:val="000000"/>
          <w:sz w:val="28"/>
          <w:szCs w:val="28"/>
        </w:rPr>
        <w:t>7.3</w:t>
      </w:r>
      <w:r>
        <w:rPr>
          <w:rFonts w:hint="eastAsia" w:ascii="Times New Roman" w:hAnsi="Times New Roman" w:eastAsia="仿宋_GB2312" w:cs="Times New Roman"/>
          <w:color w:val="000000"/>
          <w:sz w:val="28"/>
          <w:szCs w:val="28"/>
        </w:rPr>
        <w:t>乙方不得安排甲方机械违反安全规章作业，如果乙方安排违章作业，甲方有权停止工作，并可单方面解除合同。租赁机械在乙方施工安排使用过程中，发生的安全事故由甲方承担全部责任和损失。</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租赁机械运费的承担</w:t>
      </w:r>
    </w:p>
    <w:p>
      <w:pPr>
        <w:spacing w:line="440" w:lineRule="exact"/>
        <w:ind w:firstLine="630" w:firstLineChars="225"/>
        <w:rPr>
          <w:rFonts w:ascii="Times New Roman" w:hAnsi="Times New Roman" w:eastAsia="仿宋_GB2312" w:cs="Times New Roman"/>
          <w:strike/>
          <w:color w:val="000000"/>
          <w:sz w:val="28"/>
          <w:szCs w:val="28"/>
        </w:rPr>
      </w:pPr>
      <w:r>
        <w:rPr>
          <w:rFonts w:hint="eastAsia" w:ascii="Times New Roman" w:hAnsi="Times New Roman" w:eastAsia="仿宋_GB2312" w:cs="Times New Roman"/>
          <w:color w:val="000000"/>
          <w:sz w:val="28"/>
          <w:szCs w:val="28"/>
        </w:rPr>
        <w:t>租赁机械的运费（包括进退场的费用），租期未满一个月的运费由乙方承担，超过一个月不足二个月租期的运费由甲方承担一半，租期超过二个月或结算总租金超过5万元的运费由甲方承担。因甲方设备原因要求提前退场的，运费由甲方承担。因甲方违约造成设备退场的，运费由甲方承担。</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违约责任</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9.1</w:t>
      </w:r>
      <w:r>
        <w:rPr>
          <w:rFonts w:hint="eastAsia" w:ascii="Times New Roman" w:hAnsi="Times New Roman" w:eastAsia="仿宋_GB2312" w:cs="Times New Roman"/>
          <w:color w:val="000000"/>
          <w:sz w:val="28"/>
          <w:szCs w:val="28"/>
        </w:rPr>
        <w:t>未经对方书面同意，任何一方不得中途变更或解除本合同；任何一方违反本合同约定，都应向对方偿付本合同总租金额</w:t>
      </w:r>
      <w:r>
        <w:rPr>
          <w:rFonts w:hint="eastAsia" w:ascii="Times New Roman" w:hAnsi="Times New Roman" w:eastAsia="仿宋_GB2312" w:cs="Times New Roman"/>
          <w:color w:val="000000"/>
          <w:sz w:val="28"/>
          <w:szCs w:val="28"/>
          <w:u w:val="single"/>
          <w:lang w:val="en-US" w:eastAsia="zh-CN"/>
        </w:rPr>
        <w:t xml:space="preserve">     %</w:t>
      </w:r>
      <w:r>
        <w:rPr>
          <w:rFonts w:hint="eastAsia" w:ascii="Times New Roman" w:hAnsi="Times New Roman" w:eastAsia="仿宋_GB2312" w:cs="Times New Roman"/>
          <w:color w:val="000000"/>
          <w:sz w:val="28"/>
          <w:szCs w:val="28"/>
        </w:rPr>
        <w:t>的违约金。</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9.2</w:t>
      </w:r>
      <w:r>
        <w:rPr>
          <w:rFonts w:hint="eastAsia" w:ascii="Times New Roman" w:hAnsi="Times New Roman" w:eastAsia="仿宋_GB2312" w:cs="Times New Roman"/>
          <w:color w:val="000000"/>
          <w:sz w:val="28"/>
          <w:szCs w:val="28"/>
        </w:rPr>
        <w:t>在租赁期间，乙方如对租赁机械进行改善或者增设他物，必须征得甲方的书面同意。</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9.3</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提供给</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的增值税专用发票必须符合</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验票、抵扣的要求，</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必须在发票开具之日起120天之内将发票送达</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，若因</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未及时提供增值税专用发票送达</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导致</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无法抵扣，</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所有经济损失及责任全部由</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承担。</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rPr>
        <w:t>不可抗力</w:t>
      </w:r>
    </w:p>
    <w:p>
      <w:pPr>
        <w:widowControl/>
        <w:tabs>
          <w:tab w:val="left" w:pos="0"/>
        </w:tabs>
        <w:spacing w:line="440" w:lineRule="exact"/>
        <w:ind w:firstLine="560" w:firstLineChars="200"/>
        <w:jc w:val="left"/>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但一方在延迟履行期内发生不可抗力的，不能免除责任。</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其他</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11.1</w:t>
      </w:r>
      <w:r>
        <w:rPr>
          <w:rFonts w:hint="eastAsia" w:ascii="Times New Roman" w:hAnsi="Times New Roman" w:eastAsia="仿宋_GB2312" w:cs="Times New Roman"/>
          <w:color w:val="000000"/>
          <w:sz w:val="28"/>
          <w:szCs w:val="28"/>
        </w:rPr>
        <w:t>按本合同规定应该偿付的违约金、赔偿金、保管保养费和各种经济损失，应当在明确责任后十天内，按银行规定的结算办法付清，否则按逾期付款处理。</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11.2</w:t>
      </w:r>
      <w:r>
        <w:rPr>
          <w:rFonts w:hint="eastAsia" w:ascii="Times New Roman" w:hAnsi="Times New Roman" w:eastAsia="仿宋_GB2312" w:cs="Times New Roman"/>
          <w:color w:val="000000"/>
          <w:sz w:val="28"/>
          <w:szCs w:val="28"/>
        </w:rPr>
        <w:t>解决合同纠纷的方式：凡因履行本合同所发生的或与本合同有关的一切争议，甲、乙双方应通过友好协商解决；如果协商不能解决，任何一方可向乙方住所地有管辖权的人民法院提起诉讼。</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11.3</w:t>
      </w:r>
      <w:r>
        <w:rPr>
          <w:rFonts w:hint="eastAsia" w:ascii="Times New Roman" w:hAnsi="Times New Roman" w:eastAsia="仿宋_GB2312" w:cs="Times New Roman"/>
          <w:color w:val="000000"/>
          <w:sz w:val="28"/>
          <w:szCs w:val="28"/>
        </w:rPr>
        <w:t>关于商业（法律）文书的送达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甲乙双方就履行本合同过程中涉及各类通知、协议等文件以及就合同发生纠纷时相关文件和法律文书送达时的送达地址及法律后果作如下约定：</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 甲方（供应方）确认其有效的送达地址为_________________，联系人</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，联系电话</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 乙方（使用方）确认其有效的送达地址为_________________，联系人</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，联系电话</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 双方确认的上述送达地址适用范围包括但不限于双方非诉时各类通知、协议等文件以及就合同发生诉讼（或仲裁）纠纷时人民法院或仲裁机构进行的相关文件和法律文书的送达。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 一方当事人按上述约定地址向对方送达的，视为对方签收；对方当事人拒收的，不影响送达的效力。</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人民法院或仲裁机构依据双方上述送达地址进行送达时可直接邮寄送达，即使当事人未能收到法院或仲裁机构邮寄送达的文书，也应当视为送达。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 一方当事人的送达地址需要变更时应当履行通知义务，通过邮政EMS特快专递的方式按上述送达地址向对方进行书面通知。</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若未按上述方式履行送达地址变更通知义务的，双方所确认的送达地址仍视为有效送达地址，由此而引发的全部责任和损失均由该方自行全部承担。履行送达地址变更通知义务的，以变更后的送达地址为有效送达地址。</w:t>
      </w:r>
    </w:p>
    <w:p>
      <w:pPr>
        <w:numPr>
          <w:ilvl w:val="0"/>
          <w:numId w:val="4"/>
        </w:numPr>
        <w:spacing w:line="44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lang w:eastAsia="zh-CN"/>
        </w:rPr>
        <w:t>甲</w:t>
      </w:r>
      <w:r>
        <w:rPr>
          <w:rFonts w:hint="eastAsia" w:ascii="Times New Roman" w:hAnsi="Times New Roman" w:eastAsia="仿宋_GB2312"/>
          <w:kern w:val="0"/>
          <w:sz w:val="28"/>
          <w:szCs w:val="28"/>
        </w:rPr>
        <w:t>方承诺、保证并同意：</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rPr>
        <w:t>1</w:t>
      </w:r>
      <w:r>
        <w:rPr>
          <w:rFonts w:hint="eastAsia" w:ascii="Times New Roman" w:hAnsi="Times New Roman" w:eastAsia="仿宋_GB2312"/>
          <w:kern w:val="0"/>
          <w:sz w:val="28"/>
          <w:szCs w:val="28"/>
          <w:lang w:eastAsia="zh-CN"/>
        </w:rPr>
        <w:t>.</w:t>
      </w:r>
      <w:r>
        <w:rPr>
          <w:rFonts w:hint="eastAsia" w:ascii="Times New Roman" w:hAnsi="Times New Roman" w:eastAsia="仿宋_GB2312"/>
          <w:kern w:val="0"/>
          <w:sz w:val="28"/>
          <w:szCs w:val="28"/>
        </w:rPr>
        <w:t>已经收到并知晓重庆对外建设集团合规管理要求，同意遵守所有适用的法律、法规及行业行为准则以及重庆对外建设集团诚信合规管理办法，禁止欺诈、腐败、贿赂等不当行为。</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rPr>
        <w:t>2</w:t>
      </w:r>
      <w:r>
        <w:rPr>
          <w:rFonts w:hint="eastAsia" w:ascii="Times New Roman" w:hAnsi="Times New Roman" w:eastAsia="仿宋_GB2312"/>
          <w:kern w:val="0"/>
          <w:sz w:val="28"/>
          <w:szCs w:val="28"/>
          <w:lang w:eastAsia="zh-CN"/>
        </w:rPr>
        <w:t>.甲</w:t>
      </w:r>
      <w:r>
        <w:rPr>
          <w:rFonts w:hint="eastAsia" w:ascii="Times New Roman" w:hAnsi="Times New Roman" w:eastAsia="仿宋_GB2312"/>
          <w:kern w:val="0"/>
          <w:sz w:val="28"/>
          <w:szCs w:val="28"/>
        </w:rPr>
        <w:t>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（1）政府的官员、员工和代表，以及代表政府行事的其他人员（或其他被授权行使公权力的人员）；</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（2）国际组织的领导、官员和代表；</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（3）政府机构候选人，政党领导、员工和代表，王室成员；</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（4）国有或国家控股公司或实体的官员和员工；</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 xml:space="preserve">（5）上述人员的近亲属或紧密关系人。 </w:t>
      </w:r>
    </w:p>
    <w:p>
      <w:pPr>
        <w:widowControl w:val="0"/>
        <w:spacing w:line="420" w:lineRule="exact"/>
        <w:ind w:firstLine="560" w:firstLineChars="200"/>
        <w:jc w:val="both"/>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11.4.3.不存在任何针对甲方或其任何高管和员工的正在进行的刑事调查，也没有因与贿赂、腐败或违反商业法律有关的不当行为而在中国或其他国家受过民事或刑事执行措施。</w:t>
      </w:r>
    </w:p>
    <w:p>
      <w:pPr>
        <w:spacing w:line="42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kern w:val="0"/>
          <w:sz w:val="28"/>
          <w:szCs w:val="28"/>
          <w:lang w:val="en-US" w:eastAsia="zh-CN"/>
        </w:rPr>
        <w:t>11.4.4.违反上述规定，乙方有权立即解除合同并追偿损失。</w:t>
      </w:r>
    </w:p>
    <w:p>
      <w:pPr>
        <w:widowControl/>
        <w:tabs>
          <w:tab w:val="left" w:pos="0"/>
        </w:tabs>
        <w:spacing w:line="420" w:lineRule="exact"/>
        <w:ind w:firstLine="560" w:firstLineChars="200"/>
        <w:jc w:val="left"/>
        <w:rPr>
          <w:rFonts w:hint="eastAsia" w:ascii="Times New Roman" w:hAnsi="Times New Roman" w:eastAsia="仿宋_GB2312" w:cs="Times New Roman"/>
          <w:color w:val="000000"/>
          <w:kern w:val="0"/>
          <w:sz w:val="28"/>
          <w:szCs w:val="28"/>
          <w:lang w:eastAsia="zh-CN"/>
        </w:rPr>
      </w:pPr>
      <w:r>
        <w:rPr>
          <w:rFonts w:ascii="Times New Roman" w:hAnsi="Times New Roman" w:eastAsia="仿宋_GB2312" w:cs="Times New Roman"/>
          <w:color w:val="000000"/>
          <w:kern w:val="0"/>
          <w:sz w:val="28"/>
          <w:szCs w:val="28"/>
        </w:rPr>
        <w:t>11.4</w:t>
      </w:r>
      <w:r>
        <w:rPr>
          <w:rFonts w:hint="eastAsia" w:ascii="Times New Roman" w:hAnsi="Times New Roman" w:eastAsia="仿宋_GB2312" w:cs="Times New Roman"/>
          <w:color w:val="000000"/>
          <w:kern w:val="0"/>
          <w:sz w:val="28"/>
          <w:szCs w:val="28"/>
          <w:lang w:val="en-US" w:eastAsia="zh-CN"/>
        </w:rPr>
        <w:t>.5</w:t>
      </w:r>
      <w:r>
        <w:rPr>
          <w:rFonts w:hint="eastAsia" w:ascii="Times New Roman" w:hAnsi="Times New Roman" w:eastAsia="仿宋_GB2312" w:cs="Times New Roman"/>
          <w:color w:val="000000"/>
          <w:kern w:val="0"/>
          <w:sz w:val="28"/>
          <w:szCs w:val="28"/>
        </w:rPr>
        <w:t>本合同双方签字盖章并在甲方收到乙方月租金后生效，合同执行期内，甲乙双方均不得随意变更或解除合同。合同如有未尽事宜，须经双方共同协商，做出补充规定，补充规定与本合同具有同等效力。本合同一式</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u w:val="single"/>
          <w:lang w:val="en-US" w:eastAsia="zh-CN"/>
        </w:rPr>
        <w:t xml:space="preserve">  </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rPr>
        <w:t>份，甲执</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u w:val="single"/>
          <w:lang w:val="en-US" w:eastAsia="zh-CN"/>
        </w:rPr>
        <w:t xml:space="preserve">  </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rPr>
        <w:t>份，乙方执</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u w:val="single"/>
          <w:lang w:val="en-US" w:eastAsia="zh-CN"/>
        </w:rPr>
        <w:t xml:space="preserve">  </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rPr>
        <w:t>份。</w:t>
      </w:r>
    </w:p>
    <w:p>
      <w:pPr>
        <w:widowControl/>
        <w:tabs>
          <w:tab w:val="left" w:pos="0"/>
        </w:tabs>
        <w:spacing w:line="420" w:lineRule="exact"/>
        <w:ind w:firstLine="560" w:firstLineChars="200"/>
        <w:jc w:val="left"/>
        <w:rPr>
          <w:rFonts w:hint="eastAsia" w:ascii="Times New Roman" w:hAnsi="Times New Roman" w:eastAsia="仿宋_GB2312" w:cs="Times New Roman"/>
          <w:bCs/>
          <w:i/>
          <w:color w:val="000000"/>
          <w:sz w:val="28"/>
          <w:szCs w:val="28"/>
          <w:u w:val="single"/>
          <w:lang w:eastAsia="zh-CN"/>
        </w:rPr>
      </w:pPr>
      <w:r>
        <w:rPr>
          <w:rFonts w:hint="eastAsia" w:ascii="Times New Roman" w:hAnsi="Times New Roman" w:eastAsia="仿宋_GB2312" w:cs="Times New Roman"/>
          <w:color w:val="000000"/>
          <w:kern w:val="0"/>
          <w:sz w:val="28"/>
          <w:szCs w:val="28"/>
          <w:lang w:eastAsia="zh-CN"/>
        </w:rPr>
        <w:t>附件：</w:t>
      </w:r>
      <w:r>
        <w:rPr>
          <w:rFonts w:hint="eastAsia" w:ascii="Times New Roman" w:hAnsi="Times New Roman" w:eastAsia="仿宋_GB2312" w:cs="Times New Roman"/>
          <w:color w:val="000000"/>
          <w:kern w:val="0"/>
          <w:sz w:val="28"/>
          <w:szCs w:val="28"/>
          <w:lang w:val="en-US" w:eastAsia="zh-CN"/>
        </w:rPr>
        <w:t>1.</w:t>
      </w:r>
      <w:r>
        <w:rPr>
          <w:rFonts w:hint="eastAsia" w:ascii="Times New Roman" w:hAnsi="Times New Roman" w:eastAsia="仿宋" w:cs="Times New Roman"/>
          <w:bCs/>
          <w:color w:val="000000"/>
          <w:sz w:val="28"/>
          <w:szCs w:val="28"/>
        </w:rPr>
        <w:t>_____________（填：合同名称）合同清单</w:t>
      </w:r>
      <w:r>
        <w:rPr>
          <w:rFonts w:hint="eastAsia" w:ascii="Times New Roman" w:hAnsi="Times New Roman" w:eastAsia="仿宋_GB2312" w:cs="Times New Roman"/>
          <w:bCs/>
          <w:i/>
          <w:color w:val="000000"/>
          <w:sz w:val="28"/>
          <w:szCs w:val="28"/>
          <w:u w:val="single"/>
          <w:lang w:eastAsia="zh-CN"/>
        </w:rPr>
        <w:t>。</w:t>
      </w:r>
    </w:p>
    <w:p>
      <w:pPr>
        <w:widowControl/>
        <w:tabs>
          <w:tab w:val="left" w:pos="0"/>
        </w:tabs>
        <w:spacing w:line="440" w:lineRule="exact"/>
        <w:ind w:firstLine="560" w:firstLineChars="200"/>
        <w:jc w:val="left"/>
        <w:rPr>
          <w:rFonts w:hint="eastAsia" w:ascii="Times New Roman" w:hAnsi="Times New Roman" w:eastAsia="仿宋_GB2312" w:cs="Times New Roman"/>
          <w:bCs/>
          <w:i/>
          <w:color w:val="000000"/>
          <w:sz w:val="28"/>
          <w:szCs w:val="28"/>
          <w:u w:val="single"/>
          <w:lang w:eastAsia="zh-CN"/>
        </w:rPr>
      </w:pPr>
    </w:p>
    <w:p>
      <w:pPr>
        <w:widowControl/>
        <w:tabs>
          <w:tab w:val="left" w:pos="0"/>
        </w:tabs>
        <w:spacing w:line="440" w:lineRule="exact"/>
        <w:ind w:firstLine="560" w:firstLineChars="200"/>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（本页无正文，为签字盖章页）</w:t>
      </w:r>
    </w:p>
    <w:p>
      <w:pPr>
        <w:numPr>
          <w:ilvl w:val="0"/>
          <w:numId w:val="0"/>
        </w:numPr>
        <w:adjustRightInd w:val="0"/>
        <w:snapToGrid w:val="0"/>
        <w:spacing w:line="440" w:lineRule="exact"/>
        <w:rPr>
          <w:rFonts w:hint="eastAsia" w:ascii="Times New Roman" w:hAnsi="Times New Roman" w:eastAsia="仿宋_GB2312" w:cs="Times New Roman"/>
          <w:color w:val="000000"/>
          <w:kern w:val="0"/>
          <w:sz w:val="28"/>
          <w:szCs w:val="28"/>
        </w:rPr>
      </w:pPr>
    </w:p>
    <w:p>
      <w:pPr>
        <w:numPr>
          <w:ilvl w:val="0"/>
          <w:numId w:val="0"/>
        </w:numPr>
        <w:adjustRightInd w:val="0"/>
        <w:snapToGrid w:val="0"/>
        <w:spacing w:line="440" w:lineRule="exac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kern w:val="0"/>
          <w:sz w:val="28"/>
          <w:szCs w:val="28"/>
          <w:lang w:val="en-US" w:eastAsia="zh-CN"/>
        </w:rPr>
        <w:t xml:space="preserve">              </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法定代表人/授权代理人：</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p>
    <w:p>
      <w:pPr>
        <w:numPr>
          <w:ilvl w:val="0"/>
          <w:numId w:val="0"/>
        </w:numPr>
        <w:adjustRightInd w:val="0"/>
        <w:snapToGrid w:val="0"/>
        <w:spacing w:line="440" w:lineRule="exac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kern w:val="0"/>
          <w:sz w:val="28"/>
          <w:szCs w:val="28"/>
          <w:lang w:val="en-US" w:eastAsia="zh-CN"/>
        </w:rPr>
        <w:t xml:space="preserve">              </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法定代表人/授权代理人：</w:t>
      </w:r>
    </w:p>
    <w:p>
      <w:pPr>
        <w:numPr>
          <w:ilvl w:val="0"/>
          <w:numId w:val="0"/>
        </w:numPr>
        <w:adjustRightInd w:val="0"/>
        <w:snapToGrid w:val="0"/>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签订日期：</w:t>
      </w:r>
    </w:p>
    <w:p>
      <w:pPr>
        <w:numPr>
          <w:ilvl w:val="0"/>
          <w:numId w:val="0"/>
        </w:numPr>
        <w:adjustRightInd w:val="0"/>
        <w:snapToGrid w:val="0"/>
        <w:spacing w:line="440" w:lineRule="exact"/>
        <w:jc w:val="center"/>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签订地点：</w:t>
      </w:r>
    </w:p>
    <w:p>
      <w:pPr>
        <w:rPr>
          <w:color w:val="000000"/>
        </w:rPr>
        <w:sectPr>
          <w:pgSz w:w="11906" w:h="16838"/>
          <w:pgMar w:top="1440" w:right="1800" w:bottom="1440" w:left="1800" w:header="851" w:footer="992" w:gutter="0"/>
          <w:cols w:space="720" w:num="1"/>
          <w:docGrid w:type="lines" w:linePitch="312" w:charSpace="0"/>
        </w:sectPr>
      </w:pPr>
    </w:p>
    <w:tbl>
      <w:tblPr>
        <w:tblStyle w:val="7"/>
        <w:tblW w:w="13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9"/>
        <w:gridCol w:w="1529"/>
        <w:gridCol w:w="2032"/>
        <w:gridCol w:w="1192"/>
        <w:gridCol w:w="1064"/>
        <w:gridCol w:w="1034"/>
        <w:gridCol w:w="1155"/>
        <w:gridCol w:w="1522"/>
        <w:gridCol w:w="1080"/>
        <w:gridCol w:w="1226"/>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8805"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表1._____________（填：合同名称）合同清单</w:t>
            </w:r>
          </w:p>
        </w:tc>
        <w:tc>
          <w:tcPr>
            <w:tcW w:w="2602" w:type="dxa"/>
            <w:gridSpan w:val="2"/>
            <w:noWrap w:val="0"/>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226" w:type="dxa"/>
            <w:noWrap w:val="0"/>
            <w:vAlign w:val="center"/>
          </w:tcPr>
          <w:p>
            <w:pPr>
              <w:rPr>
                <w:rFonts w:hint="default" w:ascii="Times New Roman" w:hAnsi="Times New Roman" w:eastAsia="宋体" w:cs="Times New Roman"/>
                <w:i w:val="0"/>
                <w:color w:val="000000"/>
                <w:sz w:val="33"/>
                <w:szCs w:val="33"/>
                <w:u w:val="none"/>
              </w:rPr>
            </w:pPr>
          </w:p>
        </w:tc>
        <w:tc>
          <w:tcPr>
            <w:tcW w:w="1226" w:type="dxa"/>
            <w:noWrap w:val="0"/>
            <w:vAlign w:val="center"/>
          </w:tcPr>
          <w:p>
            <w:pPr>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1"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租赁设备（或应税劳务、服务等）名称</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租赁设备（或应税劳务、服务等）特征（规格、品牌）</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暂定租期（月）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税后单价</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r>
              <w:rPr>
                <w:rFonts w:hint="default" w:ascii="Times New Roman" w:hAnsi="Times New Roman" w:eastAsia="宋体" w:cs="Times New Roman"/>
                <w:i w:val="0"/>
                <w:color w:val="000000"/>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7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0608"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08"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2、实际租期不足一个单位的，以实际租期天数按比例折算。</w:t>
            </w: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10608"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r>
              <w:rPr>
                <w:rFonts w:hint="eastAsia" w:ascii="宋体" w:hAnsi="宋体" w:eastAsia="宋体" w:cs="宋体"/>
                <w:i w:val="0"/>
                <w:color w:val="000000"/>
                <w:kern w:val="0"/>
                <w:sz w:val="28"/>
                <w:szCs w:val="28"/>
                <w:u w:val="none"/>
                <w:lang w:val="en-US" w:eastAsia="zh-CN" w:bidi="ar"/>
              </w:rPr>
              <w:t>、（按需要补充说明。）</w:t>
            </w: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r>
    </w:tbl>
    <w:p>
      <w:pPr>
        <w:snapToGrid w:val="0"/>
        <w:spacing w:line="360" w:lineRule="auto"/>
        <w:jc w:val="center"/>
        <w:outlineLvl w:val="3"/>
        <w:rPr>
          <w:rFonts w:hint="eastAsia" w:ascii="宋体" w:hAnsi="宋体" w:cs="宋体"/>
          <w:b/>
          <w:sz w:val="30"/>
          <w:highlight w:val="none"/>
        </w:rPr>
        <w:sectPr>
          <w:headerReference r:id="rId4" w:type="default"/>
          <w:footerReference r:id="rId5" w:type="default"/>
          <w:pgSz w:w="16838" w:h="11906" w:orient="landscape"/>
          <w:pgMar w:top="1800" w:right="1417" w:bottom="1800" w:left="1417" w:header="851" w:footer="992" w:gutter="0"/>
          <w:cols w:space="0" w:num="1"/>
          <w:rtlGutter w:val="0"/>
          <w:docGrid w:type="lines" w:linePitch="312" w:charSpace="0"/>
        </w:sect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spacing w:line="560" w:lineRule="exact"/>
        <w:jc w:val="center"/>
        <w:rPr>
          <w:rFonts w:hint="default"/>
          <w:b/>
          <w:sz w:val="36"/>
          <w:szCs w:val="36"/>
          <w:highlight w:val="none"/>
          <w:lang w:val="en-US"/>
        </w:rPr>
      </w:pPr>
      <w:r>
        <w:rPr>
          <w:rFonts w:hint="eastAsia" w:ascii="黑体" w:hAnsi="宋体" w:eastAsia="黑体" w:cstheme="minorBidi"/>
          <w:b/>
          <w:bCs w:val="0"/>
          <w:sz w:val="44"/>
          <w:szCs w:val="44"/>
          <w:highlight w:val="none"/>
          <w:lang w:val="en-US" w:eastAsia="zh-CN"/>
        </w:rPr>
        <w:t>平场工业区L11路与L10南段、L9路交通节点改造工程项目</w:t>
      </w:r>
      <w:r>
        <w:rPr>
          <w:rFonts w:hint="eastAsia" w:ascii="黑体" w:hAnsi="宋体" w:eastAsia="黑体"/>
          <w:b/>
          <w:sz w:val="44"/>
          <w:szCs w:val="44"/>
          <w:lang w:val="en-US" w:eastAsia="zh-CN"/>
        </w:rPr>
        <w:t>机械租赁2</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2021-04-1011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标</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20" w:lineRule="exact"/>
        <w:ind w:right="0" w:rightChars="0"/>
        <w:textAlignment w:val="auto"/>
        <w:rPr>
          <w:rFonts w:ascii="宋体" w:hAnsi="宋体" w:eastAsia="宋体" w:cs="宋体"/>
          <w:color w:val="auto"/>
          <w:sz w:val="28"/>
          <w:szCs w:val="28"/>
          <w:highlight w:val="none"/>
        </w:rPr>
      </w:pPr>
      <w:r>
        <w:rPr>
          <w:rFonts w:hint="eastAsia" w:ascii="宋体" w:hAnsi="宋体" w:cs="宋体"/>
          <w:sz w:val="24"/>
          <w:szCs w:val="24"/>
          <w:highlight w:val="none"/>
        </w:rPr>
        <w:t>致</w:t>
      </w:r>
      <w:r>
        <w:rPr>
          <w:rFonts w:hint="eastAsia" w:ascii="宋体" w:hAnsi="宋体" w:cs="宋体"/>
          <w:color w:val="auto"/>
          <w:sz w:val="24"/>
          <w:szCs w:val="24"/>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2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sz w:val="28"/>
          <w:szCs w:val="28"/>
          <w:u w:val="single"/>
          <w:lang w:val="en-US" w:eastAsia="zh-CN"/>
        </w:rPr>
        <w:t>平场工业区L11路与L10南段、L9路交通节点改造工程项目机械租赁2</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w:t>
      </w:r>
      <w:r>
        <w:rPr>
          <w:rFonts w:hint="eastAsia" w:ascii="宋体" w:hAnsi="宋体" w:cs="宋体"/>
          <w:sz w:val="28"/>
          <w:szCs w:val="28"/>
          <w:highlight w:val="none"/>
          <w:u w:val="single"/>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）的投标总报价参与投标,此报价包含招采范围内的所有工</w:t>
      </w:r>
      <w:r>
        <w:rPr>
          <w:rFonts w:hint="eastAsia" w:ascii="宋体" w:hAnsi="宋体" w:cs="宋体"/>
          <w:sz w:val="28"/>
          <w:szCs w:val="28"/>
          <w:highlight w:val="none"/>
          <w:lang w:eastAsia="zh-CN"/>
        </w:rPr>
        <w:t>作</w:t>
      </w:r>
      <w:r>
        <w:rPr>
          <w:rFonts w:hint="eastAsia" w:ascii="宋体" w:hAnsi="宋体" w:cs="宋体"/>
          <w:sz w:val="28"/>
          <w:szCs w:val="28"/>
          <w:highlight w:val="none"/>
        </w:rPr>
        <w:t>内容及其相关费用。</w:t>
      </w:r>
    </w:p>
    <w:p>
      <w:pPr>
        <w:spacing w:line="52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2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2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2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2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2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spacing w:line="520" w:lineRule="exact"/>
        <w:ind w:left="2100" w:leftChars="1000"/>
        <w:jc w:val="left"/>
        <w:rPr>
          <w:rFonts w:hint="eastAsia" w:ascii="宋体" w:hAnsi="宋体" w:eastAsia="宋体" w:cs="宋体"/>
          <w:sz w:val="28"/>
          <w:szCs w:val="28"/>
          <w:highlight w:val="none"/>
          <w:u w:val="single"/>
          <w:lang w:eastAsia="zh-CN"/>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w:t>
      </w:r>
      <w:r>
        <w:rPr>
          <w:rFonts w:hint="eastAsia" w:ascii="宋体" w:hAnsi="宋体" w:cs="宋体"/>
          <w:sz w:val="28"/>
          <w:szCs w:val="28"/>
          <w:highlight w:val="none"/>
          <w:u w:val="single"/>
          <w:lang w:eastAsia="zh-CN"/>
        </w:rPr>
        <w:t>）</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地址：</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电话：</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传真：</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7" w:name="_Hlt16935467"/>
      <w:bookmarkEnd w:id="7"/>
      <w:bookmarkStart w:id="8" w:name="_Toc123786881"/>
      <w:bookmarkStart w:id="9" w:name="_Toc500861027"/>
      <w:bookmarkStart w:id="10" w:name="_Toc491658680"/>
      <w:bookmarkStart w:id="11" w:name="_Toc6397151"/>
      <w:bookmarkStart w:id="12" w:name="_Toc90779596"/>
      <w:bookmarkStart w:id="13" w:name="_Toc6727972"/>
      <w:bookmarkStart w:id="14" w:name="_Toc26066260"/>
      <w:bookmarkStart w:id="15" w:name="_Toc65998016"/>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0"/>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0"/>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8"/>
    <w:p>
      <w:pPr>
        <w:widowControl/>
        <w:jc w:val="center"/>
        <w:outlineLvl w:val="4"/>
        <w:rPr>
          <w:rFonts w:ascii="宋体" w:hAnsi="宋体" w:cs="宋体"/>
          <w:b/>
          <w:sz w:val="28"/>
          <w:szCs w:val="28"/>
          <w:highlight w:val="none"/>
        </w:rPr>
      </w:pPr>
      <w:bookmarkStart w:id="16"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rPr>
          <w:rFonts w:ascii="宋体" w:hAnsi="宋体" w:cs="宋体"/>
          <w:kern w:val="0"/>
          <w:sz w:val="28"/>
          <w:szCs w:val="28"/>
          <w:highlight w:val="none"/>
        </w:rPr>
      </w:pPr>
      <w:r>
        <w:rPr>
          <w:rFonts w:hint="eastAsia" w:ascii="宋体" w:hAnsi="宋体" w:cs="宋体"/>
          <w:kern w:val="0"/>
          <w:sz w:val="28"/>
          <w:szCs w:val="28"/>
          <w:highlight w:val="none"/>
        </w:rPr>
        <w:t>身份证号码：</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系 （投标人名称）的法定代表人，参加</w:t>
      </w:r>
      <w:r>
        <w:rPr>
          <w:rFonts w:hint="eastAsia" w:ascii="宋体" w:hAnsi="宋体" w:cs="宋体"/>
          <w:kern w:val="0"/>
          <w:sz w:val="28"/>
          <w:szCs w:val="28"/>
          <w:highlight w:val="none"/>
          <w:u w:val="single"/>
          <w:lang w:val="en-US" w:eastAsia="zh-CN"/>
        </w:rPr>
        <w:t>平场工业区L11路与L10南段、L9路交通节点改造工程项目机械租赁2</w:t>
      </w:r>
      <w:r>
        <w:rPr>
          <w:rFonts w:hint="eastAsia" w:ascii="宋体" w:hAnsi="宋体" w:cs="宋体"/>
          <w:sz w:val="28"/>
          <w:szCs w:val="28"/>
        </w:rPr>
        <w:t>招采</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sz w:val="28"/>
          <w:highlight w:val="none"/>
          <w:lang w:val="en-US" w:eastAsia="zh-CN"/>
        </w:rPr>
        <w:t>2021-04-1011</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586730" cy="1764030"/>
                <wp:effectExtent l="4445" t="4445" r="9525" b="22225"/>
                <wp:wrapNone/>
                <wp:docPr id="2" name="矩形 2"/>
                <wp:cNvGraphicFramePr/>
                <a:graphic xmlns:a="http://schemas.openxmlformats.org/drawingml/2006/main">
                  <a:graphicData uri="http://schemas.microsoft.com/office/word/2010/wordprocessingShape">
                    <wps:wsp>
                      <wps:cNvSpPr/>
                      <wps:spPr>
                        <a:xfrm>
                          <a:off x="0" y="0"/>
                          <a:ext cx="5586730" cy="1764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38.9pt;width:439.9pt;z-index:251660288;mso-width-relative:page;mso-height-relative:page;" fillcolor="#FFFFFF" filled="t" stroked="t" coordsize="21600,21600" o:gfxdata="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4BttY2QAAAAoBAAAPAAAAAAAAAAEAIAAAACIAAABk&#10;cnMvZG93bnJldi54bWxQSwECFAAUAAAACACHTuJAyBtcHwUCAAA4BAAADgAAAAAAAAABACAAAAAo&#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17" w:name="_Toc123786882"/>
      <w:r>
        <w:rPr>
          <w:rFonts w:hint="eastAsia" w:ascii="宋体" w:hAnsi="宋体" w:cs="宋体"/>
          <w:b/>
          <w:sz w:val="28"/>
          <w:szCs w:val="28"/>
          <w:highlight w:val="none"/>
        </w:rPr>
        <w:t>三、法定代表人授权书</w:t>
      </w:r>
      <w:bookmarkEnd w:id="17"/>
    </w:p>
    <w:p>
      <w:pPr>
        <w:ind w:firstLine="560" w:firstLineChars="200"/>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（姓名）系</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（投标人名称）的法定代表人，</w:t>
      </w:r>
      <w:r>
        <w:rPr>
          <w:rFonts w:hint="eastAsia" w:ascii="宋体" w:hAnsi="宋体"/>
          <w:kern w:val="0"/>
          <w:sz w:val="28"/>
          <w:szCs w:val="28"/>
          <w:highlight w:val="none"/>
        </w:rPr>
        <w:t>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u w:val="single"/>
          <w:lang w:val="en-US" w:eastAsia="zh-CN"/>
        </w:rPr>
        <w:t xml:space="preserve">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w:t>
      </w:r>
      <w:r>
        <w:rPr>
          <w:rFonts w:hint="eastAsia" w:ascii="宋体" w:hAnsi="宋体" w:cs="宋体"/>
          <w:kern w:val="0"/>
          <w:sz w:val="28"/>
          <w:szCs w:val="28"/>
          <w:highlight w:val="none"/>
        </w:rPr>
        <w:t>，以本公司的名义参加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kern w:val="0"/>
          <w:sz w:val="28"/>
          <w:szCs w:val="28"/>
          <w:highlight w:val="none"/>
          <w:u w:val="single"/>
          <w:lang w:val="en-US" w:eastAsia="zh-CN"/>
        </w:rPr>
        <w:t>平场工业区L11路与L10南段、L9路交通节点改造工程项目机械租赁2</w:t>
      </w:r>
      <w:r>
        <w:rPr>
          <w:rFonts w:hint="eastAsia" w:ascii="宋体" w:hAnsi="宋体" w:cs="宋体"/>
          <w:kern w:val="0"/>
          <w:sz w:val="28"/>
          <w:szCs w:val="28"/>
          <w:highlight w:val="none"/>
        </w:rPr>
        <w:t>招采（招采编号：</w:t>
      </w:r>
      <w:r>
        <w:rPr>
          <w:rFonts w:hint="eastAsia" w:ascii="宋体" w:hAnsi="宋体" w:cs="宋体"/>
          <w:sz w:val="28"/>
          <w:highlight w:val="none"/>
          <w:lang w:val="en-US" w:eastAsia="zh-CN"/>
        </w:rPr>
        <w:t>2021-04-1011</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-273050</wp:posOffset>
                </wp:positionH>
                <wp:positionV relativeFrom="paragraph">
                  <wp:posOffset>310515</wp:posOffset>
                </wp:positionV>
                <wp:extent cx="5948045" cy="2164080"/>
                <wp:effectExtent l="4445" t="5080" r="10160" b="21590"/>
                <wp:wrapNone/>
                <wp:docPr id="1" name="Rectangle 2"/>
                <wp:cNvGraphicFramePr/>
                <a:graphic xmlns:a="http://schemas.openxmlformats.org/drawingml/2006/main">
                  <a:graphicData uri="http://schemas.microsoft.com/office/word/2010/wordprocessingShape">
                    <wps:wsp>
                      <wps:cNvSpPr/>
                      <wps:spPr>
                        <a:xfrm>
                          <a:off x="0" y="0"/>
                          <a:ext cx="5948045" cy="21640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70.4pt;width:468.35pt;z-index:251659264;mso-width-relative:page;mso-height-relative:page;" fillcolor="#FFFFFF" filled="t" stroked="t" coordsize="21600,21600" o:gfxdata="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0GCpjZAAAACgEAAA8AAAAAAAAAAQAgAAAAIgAAAGRycy9kb3du&#10;cmV2LnhtbFBLAQIUABQAAAAIAIdO4kDYb6Q//gEAADsEAAAOAAAAAAAAAAEAIAAAACgBAABkcnMv&#10;ZTJvRG9jLnhtbFBLBQYAAAAABgAGAFkBAACY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rPr>
          <w:rFonts w:hint="eastAsia" w:ascii="宋体" w:hAnsi="宋体" w:cs="宋体"/>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r>
        <w:rPr>
          <w:rFonts w:hint="eastAsia" w:ascii="宋体" w:hAnsi="宋体" w:cs="宋体"/>
          <w:kern w:val="0"/>
          <w:sz w:val="28"/>
          <w:szCs w:val="28"/>
          <w:highlight w:val="none"/>
          <w:lang w:eastAsia="zh-CN"/>
        </w:rPr>
        <w:t>或盖章</w:t>
      </w:r>
      <w:r>
        <w:rPr>
          <w:rFonts w:hint="eastAsia" w:ascii="宋体" w:hAnsi="宋体" w:cs="宋体"/>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kern w:val="0"/>
          <w:sz w:val="28"/>
          <w:szCs w:val="28"/>
          <w:highlight w:val="none"/>
        </w:rPr>
      </w:pPr>
      <w:r>
        <w:rPr>
          <w:rFonts w:hint="eastAsia" w:ascii="宋体" w:hAnsi="宋体" w:cs="宋体"/>
          <w:kern w:val="0"/>
          <w:sz w:val="28"/>
          <w:szCs w:val="28"/>
          <w:highlight w:val="none"/>
        </w:rPr>
        <w:t>日期：年月日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sz w:val="28"/>
          <w:szCs w:val="28"/>
          <w:highlight w:val="none"/>
        </w:rPr>
        <w:sectPr>
          <w:pgSz w:w="11906" w:h="16838"/>
          <w:pgMar w:top="1417" w:right="1800" w:bottom="1417" w:left="1800" w:header="851" w:footer="992" w:gutter="0"/>
          <w:cols w:space="0" w:num="1"/>
          <w:rtlGutter w:val="0"/>
          <w:docGrid w:type="lines" w:linePitch="312" w:charSpace="0"/>
        </w:sectPr>
      </w:pPr>
      <w:r>
        <w:rPr>
          <w:rFonts w:hint="eastAsia" w:ascii="宋体" w:hAnsi="宋体" w:cs="宋体"/>
          <w:sz w:val="28"/>
          <w:szCs w:val="28"/>
          <w:highlight w:val="none"/>
        </w:rPr>
        <w:t>注：投标人法定代表人参加投标的无须提供该委托书。</w:t>
      </w:r>
    </w:p>
    <w:bookmarkEnd w:id="16"/>
    <w:p>
      <w:pPr>
        <w:widowControl/>
        <w:numPr>
          <w:ilvl w:val="0"/>
          <w:numId w:val="5"/>
        </w:numPr>
        <w:jc w:val="center"/>
        <w:outlineLvl w:val="4"/>
        <w:rPr>
          <w:rFonts w:hint="eastAsia" w:ascii="宋体" w:hAnsi="宋体" w:cs="宋体"/>
          <w:b/>
          <w:sz w:val="28"/>
          <w:szCs w:val="28"/>
          <w:highlight w:val="none"/>
        </w:rPr>
      </w:pPr>
      <w:bookmarkStart w:id="18" w:name="_Toc123786886"/>
      <w:r>
        <w:rPr>
          <w:rFonts w:hint="eastAsia" w:ascii="宋体" w:hAnsi="宋体" w:cs="宋体"/>
          <w:b/>
          <w:sz w:val="28"/>
          <w:szCs w:val="28"/>
          <w:highlight w:val="none"/>
        </w:rPr>
        <w:t>投标报价表</w:t>
      </w:r>
    </w:p>
    <w:p>
      <w:pPr>
        <w:widowControl/>
        <w:numPr>
          <w:ilvl w:val="-1"/>
          <w:numId w:val="0"/>
        </w:numPr>
        <w:jc w:val="right"/>
        <w:outlineLvl w:val="4"/>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单位：元</w:t>
      </w:r>
    </w:p>
    <w:tbl>
      <w:tblPr>
        <w:tblStyle w:val="7"/>
        <w:tblW w:w="10536" w:type="dxa"/>
        <w:tblInd w:w="-867" w:type="dxa"/>
        <w:shd w:val="clear" w:color="auto" w:fill="auto"/>
        <w:tblLayout w:type="fixed"/>
        <w:tblCellMar>
          <w:top w:w="0" w:type="dxa"/>
          <w:left w:w="108" w:type="dxa"/>
          <w:bottom w:w="0" w:type="dxa"/>
          <w:right w:w="108" w:type="dxa"/>
        </w:tblCellMar>
      </w:tblPr>
      <w:tblGrid>
        <w:gridCol w:w="771"/>
        <w:gridCol w:w="1149"/>
        <w:gridCol w:w="1095"/>
        <w:gridCol w:w="810"/>
        <w:gridCol w:w="828"/>
        <w:gridCol w:w="827"/>
        <w:gridCol w:w="1116"/>
        <w:gridCol w:w="1315"/>
        <w:gridCol w:w="909"/>
        <w:gridCol w:w="1101"/>
        <w:gridCol w:w="615"/>
      </w:tblGrid>
      <w:tr>
        <w:tblPrEx>
          <w:shd w:val="clear" w:color="auto" w:fill="auto"/>
          <w:tblCellMar>
            <w:top w:w="0" w:type="dxa"/>
            <w:left w:w="108" w:type="dxa"/>
            <w:bottom w:w="0" w:type="dxa"/>
            <w:right w:w="108" w:type="dxa"/>
          </w:tblCellMar>
        </w:tblPrEx>
        <w:trPr>
          <w:trHeight w:val="640"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租赁设备</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暂定数量</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暂定租赁期(月）</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限价（含税）</w:t>
            </w:r>
          </w:p>
        </w:tc>
        <w:tc>
          <w:tcPr>
            <w:tcW w:w="201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62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0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炮机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斗山500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1215000.00 </w:t>
            </w:r>
          </w:p>
        </w:tc>
        <w:tc>
          <w:tcPr>
            <w:tcW w:w="9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0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0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小松360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768000.00 </w:t>
            </w:r>
          </w:p>
        </w:tc>
        <w:tc>
          <w:tcPr>
            <w:tcW w:w="9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0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0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钩机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日立870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0000.00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960000.00 </w:t>
            </w:r>
          </w:p>
        </w:tc>
        <w:tc>
          <w:tcPr>
            <w:tcW w:w="9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0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0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auto"/>
              <w:rPr>
                <w:rFonts w:hint="eastAsia" w:ascii="宋体" w:hAnsi="宋体" w:eastAsia="宋体" w:cs="宋体"/>
                <w:i w:val="0"/>
                <w:iCs w:val="0"/>
                <w:color w:val="000000"/>
                <w:sz w:val="20"/>
                <w:szCs w:val="20"/>
                <w:u w:val="none"/>
              </w:rPr>
            </w:pPr>
            <w:r>
              <w:rPr>
                <w:rFonts w:hint="eastAsia" w:ascii="宋体" w:hAnsi="宋体" w:eastAsia="宋体" w:cs="宋体"/>
                <w:color w:val="000000"/>
                <w:kern w:val="0"/>
                <w:sz w:val="20"/>
                <w:szCs w:val="20"/>
                <w:u w:val="none"/>
                <w:lang w:bidi="ar"/>
              </w:rPr>
              <w:t>轮胎式挖掘机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现代轮挖210W-9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256000.00 </w:t>
            </w:r>
          </w:p>
        </w:tc>
        <w:tc>
          <w:tcPr>
            <w:tcW w:w="9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0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eastAsia="zh-CN"/>
              </w:rPr>
              <w:t>无进出场费</w:t>
            </w:r>
          </w:p>
        </w:tc>
      </w:tr>
      <w:tr>
        <w:tblPrEx>
          <w:tblCellMar>
            <w:top w:w="0" w:type="dxa"/>
            <w:left w:w="108" w:type="dxa"/>
            <w:bottom w:w="0" w:type="dxa"/>
            <w:right w:w="108" w:type="dxa"/>
          </w:tblCellMar>
        </w:tblPrEx>
        <w:trPr>
          <w:trHeight w:val="50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自卸汽车</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18方</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23000.00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184000.00 </w:t>
            </w:r>
          </w:p>
        </w:tc>
        <w:tc>
          <w:tcPr>
            <w:tcW w:w="9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0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eastAsia="zh-CN"/>
              </w:rPr>
              <w:t>无进出场费</w:t>
            </w:r>
          </w:p>
        </w:tc>
      </w:tr>
      <w:tr>
        <w:tblPrEx>
          <w:tblCellMar>
            <w:top w:w="0" w:type="dxa"/>
            <w:left w:w="108" w:type="dxa"/>
            <w:bottom w:w="0" w:type="dxa"/>
            <w:right w:w="108" w:type="dxa"/>
          </w:tblCellMar>
        </w:tblPrEx>
        <w:trPr>
          <w:trHeight w:val="70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暂定合计(元)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val="0"/>
                <w:bCs w:val="0"/>
                <w:i w:val="0"/>
                <w:iCs w:val="0"/>
                <w:color w:val="000000"/>
                <w:kern w:val="0"/>
                <w:sz w:val="21"/>
                <w:szCs w:val="21"/>
                <w:u w:val="none"/>
                <w:lang w:bidi="ar"/>
              </w:rPr>
            </w:pPr>
          </w:p>
        </w:tc>
        <w:tc>
          <w:tcPr>
            <w:tcW w:w="48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bidi="ar"/>
              </w:rPr>
            </w:pPr>
            <w:r>
              <w:rPr>
                <w:rFonts w:hint="eastAsia" w:ascii="宋体" w:hAnsi="宋体" w:eastAsia="宋体" w:cs="宋体"/>
                <w:b w:val="0"/>
                <w:bCs w:val="0"/>
                <w:i w:val="0"/>
                <w:iCs w:val="0"/>
                <w:color w:val="000000"/>
                <w:kern w:val="0"/>
                <w:sz w:val="21"/>
                <w:szCs w:val="21"/>
                <w:u w:val="none"/>
                <w:lang w:val="en-US" w:eastAsia="zh-CN" w:bidi="ar"/>
              </w:rPr>
              <w:t>3</w:t>
            </w:r>
            <w:r>
              <w:rPr>
                <w:rFonts w:hint="eastAsia" w:ascii="宋体" w:hAnsi="宋体" w:cs="宋体"/>
                <w:b w:val="0"/>
                <w:bCs w:val="0"/>
                <w:i w:val="0"/>
                <w:iCs w:val="0"/>
                <w:color w:val="000000"/>
                <w:kern w:val="0"/>
                <w:sz w:val="21"/>
                <w:szCs w:val="21"/>
                <w:u w:val="none"/>
                <w:lang w:val="en-US" w:eastAsia="zh-CN" w:bidi="ar"/>
              </w:rPr>
              <w:t>38</w:t>
            </w:r>
            <w:r>
              <w:rPr>
                <w:rFonts w:hint="eastAsia" w:ascii="宋体" w:hAnsi="宋体" w:eastAsia="宋体" w:cs="宋体"/>
                <w:b w:val="0"/>
                <w:bCs w:val="0"/>
                <w:i w:val="0"/>
                <w:iCs w:val="0"/>
                <w:color w:val="000000"/>
                <w:kern w:val="0"/>
                <w:sz w:val="21"/>
                <w:szCs w:val="21"/>
                <w:u w:val="none"/>
                <w:lang w:val="en-US" w:eastAsia="zh-CN" w:bidi="ar"/>
              </w:rPr>
              <w:t xml:space="preserve">3000.00 </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520" w:hRule="atLeast"/>
        </w:trPr>
        <w:tc>
          <w:tcPr>
            <w:tcW w:w="10536"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说明：以上限价单价包含机械租金、进出场费、维护费、保养费、人工费、税金（税率为1%）等一切相关费用。</w:t>
            </w:r>
          </w:p>
        </w:tc>
      </w:tr>
    </w:tbl>
    <w:p>
      <w:pPr>
        <w:pStyle w:val="2"/>
        <w:rPr>
          <w:rFonts w:hint="eastAsia"/>
        </w:rPr>
      </w:pPr>
    </w:p>
    <w:p>
      <w:pPr>
        <w:tabs>
          <w:tab w:val="left" w:pos="9620"/>
        </w:tabs>
        <w:spacing w:line="440" w:lineRule="exact"/>
        <w:ind w:firstLine="440" w:firstLineChars="200"/>
        <w:jc w:val="left"/>
        <w:rPr>
          <w:rFonts w:hint="eastAsia" w:ascii="宋体" w:hAnsi="宋体" w:eastAsia="宋体" w:cs="宋体"/>
          <w:color w:val="000000"/>
          <w:kern w:val="0"/>
          <w:sz w:val="22"/>
          <w:szCs w:val="22"/>
          <w:u w:val="none"/>
          <w:lang w:val="en-US" w:eastAsia="zh-CN" w:bidi="ar"/>
        </w:rPr>
      </w:pPr>
    </w:p>
    <w:p>
      <w:pPr>
        <w:tabs>
          <w:tab w:val="left" w:pos="9620"/>
        </w:tabs>
        <w:spacing w:line="440" w:lineRule="exact"/>
        <w:ind w:firstLine="360" w:firstLineChars="200"/>
        <w:rPr>
          <w:rFonts w:ascii="宋体" w:hAnsi="宋体" w:cs="宋体"/>
          <w:color w:val="000000" w:themeColor="text1"/>
          <w:sz w:val="18"/>
          <w:szCs w:val="18"/>
          <w14:textFill>
            <w14:solidFill>
              <w14:schemeClr w14:val="tx1"/>
            </w14:solidFill>
          </w14:textFill>
        </w:rPr>
      </w:pPr>
    </w:p>
    <w:p>
      <w:pPr>
        <w:spacing w:beforeLines="0" w:afterLines="0" w:line="360" w:lineRule="auto"/>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4"/>
          <w:szCs w:val="24"/>
          <w:highlight w:val="none"/>
        </w:rPr>
        <w:t>投标人：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rPr>
        <w:t>（盖公章）</w:t>
      </w:r>
      <w:r>
        <w:rPr>
          <w:rFonts w:hint="eastAsia" w:ascii="Times New Roman" w:hAnsi="Times New Roman" w:cs="宋体"/>
          <w:color w:val="auto"/>
          <w:sz w:val="24"/>
          <w:szCs w:val="24"/>
          <w:highlight w:val="none"/>
          <w:lang w:val="en-US" w:eastAsia="zh-CN"/>
        </w:rPr>
        <w:t xml:space="preserve"> </w:t>
      </w:r>
    </w:p>
    <w:p>
      <w:pPr>
        <w:spacing w:beforeLines="0" w:afterLines="0" w:line="360" w:lineRule="auto"/>
        <w:rPr>
          <w:rFonts w:hint="eastAsia" w:ascii="宋体" w:hAnsi="宋体" w:eastAsia="宋体"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法定代表人或委托代理人：</w:t>
      </w:r>
      <w:r>
        <w:rPr>
          <w:rFonts w:hint="eastAsia" w:ascii="宋体" w:hAnsi="宋体" w:cs="宋体"/>
          <w:color w:val="auto"/>
          <w:sz w:val="24"/>
          <w:szCs w:val="24"/>
          <w:highlight w:val="none"/>
          <w:u w:val="single"/>
          <w:lang w:val="en-US" w:eastAsia="zh-CN"/>
        </w:rPr>
        <w:t xml:space="preserve">         （签字）</w:t>
      </w:r>
    </w:p>
    <w:p>
      <w:pPr>
        <w:spacing w:beforeLines="0" w:afterLines="0" w:line="360" w:lineRule="auto"/>
        <w:ind w:left="3150" w:leftChars="1500"/>
        <w:rPr>
          <w:rFonts w:hint="eastAsia" w:ascii="Times New Roman" w:hAnsi="Times New Roman" w:eastAsia="宋体" w:cs="宋体"/>
          <w:color w:val="auto"/>
          <w:sz w:val="28"/>
          <w:szCs w:val="28"/>
          <w:highlight w:val="none"/>
        </w:rPr>
        <w:sectPr>
          <w:pgSz w:w="11906" w:h="16838"/>
          <w:pgMar w:top="1417" w:right="1800" w:bottom="1417" w:left="1800" w:header="851" w:footer="992" w:gutter="0"/>
          <w:cols w:space="0" w:num="1"/>
          <w:rtlGutter w:val="0"/>
          <w:docGrid w:type="lines" w:linePitch="312" w:charSpace="0"/>
        </w:sectPr>
      </w:pP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日期：</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w:t>
      </w:r>
    </w:p>
    <w:bookmarkEnd w:id="9"/>
    <w:bookmarkEnd w:id="10"/>
    <w:bookmarkEnd w:id="11"/>
    <w:bookmarkEnd w:id="12"/>
    <w:bookmarkEnd w:id="13"/>
    <w:bookmarkEnd w:id="14"/>
    <w:bookmarkEnd w:id="15"/>
    <w:bookmarkEnd w:id="18"/>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rPr>
          <w:b/>
          <w:sz w:val="30"/>
          <w:szCs w:val="30"/>
          <w:highlight w:val="none"/>
        </w:rPr>
      </w:pPr>
    </w:p>
    <w:p>
      <w:pPr>
        <w:adjustRightInd w:val="0"/>
        <w:snapToGrid w:val="0"/>
        <w:spacing w:line="360" w:lineRule="auto"/>
        <w:ind w:left="0" w:leftChars="0"/>
        <w:jc w:val="center"/>
        <w:rPr>
          <w:rFonts w:hint="default" w:ascii="黑体" w:hAnsi="宋体" w:eastAsia="黑体"/>
          <w:b/>
          <w:sz w:val="44"/>
          <w:szCs w:val="44"/>
          <w:lang w:val="en-US"/>
        </w:rPr>
      </w:pPr>
      <w:r>
        <w:rPr>
          <w:rFonts w:hint="eastAsia" w:ascii="黑体" w:hAnsi="宋体" w:eastAsia="黑体" w:cs="Times New Roman"/>
          <w:b/>
          <w:bCs w:val="0"/>
          <w:sz w:val="44"/>
          <w:szCs w:val="44"/>
          <w:lang w:val="en-US" w:eastAsia="zh-CN"/>
        </w:rPr>
        <w:t>平场工业区L11路与L10南段、L9路交通节点改造工程项目</w:t>
      </w:r>
      <w:r>
        <w:rPr>
          <w:rFonts w:hint="eastAsia" w:ascii="黑体" w:hAnsi="宋体" w:eastAsia="黑体" w:cs="Times New Roman"/>
          <w:b/>
          <w:sz w:val="44"/>
          <w:szCs w:val="44"/>
          <w:lang w:val="en-US" w:eastAsia="zh-CN"/>
        </w:rPr>
        <w:t>机械租赁2</w:t>
      </w: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jc w:val="both"/>
        <w:rPr>
          <w:rFonts w:hint="eastAsia" w:cs="宋体"/>
          <w:b/>
          <w:color w:val="auto"/>
          <w:sz w:val="32"/>
          <w:szCs w:val="32"/>
          <w:highlight w:val="red"/>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 </w:t>
      </w:r>
      <w:r>
        <w:rPr>
          <w:rFonts w:hint="eastAsia" w:ascii="Calibri" w:hAnsi="Calibri" w:cs="宋体"/>
          <w:b/>
          <w:color w:val="auto"/>
          <w:sz w:val="32"/>
          <w:szCs w:val="32"/>
          <w:highlight w:val="none"/>
          <w:u w:val="single"/>
          <w:lang w:val="en-US" w:eastAsia="zh-CN"/>
        </w:rPr>
        <w:t>2021-04-1011</w:t>
      </w:r>
    </w:p>
    <w:p>
      <w:pPr>
        <w:tabs>
          <w:tab w:val="left" w:pos="670"/>
          <w:tab w:val="center" w:pos="4252"/>
        </w:tabs>
        <w:snapToGrid w:val="0"/>
        <w:spacing w:line="480" w:lineRule="auto"/>
        <w:ind w:firstLine="1606" w:firstLineChars="500"/>
        <w:jc w:val="both"/>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snapToGrid w:val="0"/>
        <w:spacing w:line="360" w:lineRule="auto"/>
        <w:jc w:val="center"/>
        <w:outlineLvl w:val="3"/>
        <w:rPr>
          <w:rFonts w:hint="eastAsia" w:ascii="宋体" w:hAnsi="宋体" w:cs="宋体"/>
          <w:b/>
          <w:sz w:val="30"/>
          <w:highlight w:val="none"/>
        </w:rPr>
        <w:sectPr>
          <w:pgSz w:w="11906" w:h="16838"/>
          <w:pgMar w:top="1417" w:right="1800" w:bottom="1417" w:left="1800" w:header="851" w:footer="992" w:gutter="0"/>
          <w:cols w:space="0" w:num="1"/>
          <w:rtlGutter w:val="0"/>
          <w:docGrid w:type="lines" w:linePitch="312" w:charSpace="0"/>
        </w:sectPr>
      </w:pPr>
    </w:p>
    <w:p/>
    <w:sectPr>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65200"/>
    <w:multiLevelType w:val="singleLevel"/>
    <w:tmpl w:val="9E165200"/>
    <w:lvl w:ilvl="0" w:tentative="0">
      <w:start w:val="6"/>
      <w:numFmt w:val="decimal"/>
      <w:suff w:val="nothing"/>
      <w:lvlText w:val="（%1）"/>
      <w:lvlJc w:val="left"/>
    </w:lvl>
  </w:abstractNum>
  <w:abstractNum w:abstractNumId="1">
    <w:nsid w:val="5822C5F8"/>
    <w:multiLevelType w:val="singleLevel"/>
    <w:tmpl w:val="5822C5F8"/>
    <w:lvl w:ilvl="0" w:tentative="0">
      <w:start w:val="1"/>
      <w:numFmt w:val="chineseCounting"/>
      <w:suff w:val="space"/>
      <w:lvlText w:val="第%1条"/>
      <w:lvlJc w:val="left"/>
      <w:pPr>
        <w:tabs>
          <w:tab w:val="left" w:pos="0"/>
        </w:tabs>
      </w:pPr>
      <w:rPr>
        <w:rFonts w:hint="eastAsia" w:ascii="Times New Roman" w:hAnsi="Times New Roman"/>
        <w:b/>
      </w:rPr>
    </w:lvl>
  </w:abstractNum>
  <w:abstractNum w:abstractNumId="2">
    <w:nsid w:val="5987CF9E"/>
    <w:multiLevelType w:val="singleLevel"/>
    <w:tmpl w:val="5987CF9E"/>
    <w:lvl w:ilvl="0" w:tentative="0">
      <w:start w:val="1"/>
      <w:numFmt w:val="decimal"/>
      <w:suff w:val="nothing"/>
      <w:lvlText w:val="%1、"/>
      <w:lvlJc w:val="left"/>
    </w:lvl>
  </w:abstractNum>
  <w:abstractNum w:abstractNumId="3">
    <w:nsid w:val="5A7014E6"/>
    <w:multiLevelType w:val="singleLevel"/>
    <w:tmpl w:val="5A7014E6"/>
    <w:lvl w:ilvl="0" w:tentative="0">
      <w:start w:val="1"/>
      <w:numFmt w:val="decimal"/>
      <w:suff w:val="nothing"/>
      <w:lvlText w:val="%1）"/>
      <w:lvlJc w:val="left"/>
    </w:lvl>
  </w:abstractNum>
  <w:abstractNum w:abstractNumId="4">
    <w:nsid w:val="5B189A32"/>
    <w:multiLevelType w:val="singleLevel"/>
    <w:tmpl w:val="5B189A32"/>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095CBE"/>
    <w:rsid w:val="00D236C6"/>
    <w:rsid w:val="00D92CD1"/>
    <w:rsid w:val="01346DE3"/>
    <w:rsid w:val="016A4B56"/>
    <w:rsid w:val="02A02F8E"/>
    <w:rsid w:val="035D1B9A"/>
    <w:rsid w:val="04B9451A"/>
    <w:rsid w:val="04C84AD0"/>
    <w:rsid w:val="04E45D6F"/>
    <w:rsid w:val="054F28AF"/>
    <w:rsid w:val="05F80A89"/>
    <w:rsid w:val="075B1085"/>
    <w:rsid w:val="07747F4A"/>
    <w:rsid w:val="07E83EAE"/>
    <w:rsid w:val="098C5F8A"/>
    <w:rsid w:val="099D75DE"/>
    <w:rsid w:val="0A2A123B"/>
    <w:rsid w:val="0A7C7BB2"/>
    <w:rsid w:val="0A897806"/>
    <w:rsid w:val="0C1642B2"/>
    <w:rsid w:val="0CE0244F"/>
    <w:rsid w:val="103674E1"/>
    <w:rsid w:val="10495E33"/>
    <w:rsid w:val="106930F1"/>
    <w:rsid w:val="116C6B80"/>
    <w:rsid w:val="132403DB"/>
    <w:rsid w:val="148A0F7E"/>
    <w:rsid w:val="14A37206"/>
    <w:rsid w:val="15222956"/>
    <w:rsid w:val="161F06D9"/>
    <w:rsid w:val="16ED6276"/>
    <w:rsid w:val="18326A86"/>
    <w:rsid w:val="193047A7"/>
    <w:rsid w:val="1AFC7D9F"/>
    <w:rsid w:val="1B6963F4"/>
    <w:rsid w:val="1B7048A9"/>
    <w:rsid w:val="1BA521F3"/>
    <w:rsid w:val="1C2837CD"/>
    <w:rsid w:val="1CAB2719"/>
    <w:rsid w:val="1D153C72"/>
    <w:rsid w:val="1D233881"/>
    <w:rsid w:val="1D500D39"/>
    <w:rsid w:val="1DC010DD"/>
    <w:rsid w:val="1DFA09DC"/>
    <w:rsid w:val="1E795E2C"/>
    <w:rsid w:val="1F3C5F74"/>
    <w:rsid w:val="1F5461E1"/>
    <w:rsid w:val="20AE78A7"/>
    <w:rsid w:val="20B238FC"/>
    <w:rsid w:val="20D02C3E"/>
    <w:rsid w:val="22120ED1"/>
    <w:rsid w:val="2246558B"/>
    <w:rsid w:val="23DA6521"/>
    <w:rsid w:val="24076315"/>
    <w:rsid w:val="251B3275"/>
    <w:rsid w:val="25A54AFA"/>
    <w:rsid w:val="25BB3505"/>
    <w:rsid w:val="26917B22"/>
    <w:rsid w:val="26C413B2"/>
    <w:rsid w:val="285B491B"/>
    <w:rsid w:val="291061BF"/>
    <w:rsid w:val="294A16B0"/>
    <w:rsid w:val="2B88453B"/>
    <w:rsid w:val="2BB73A78"/>
    <w:rsid w:val="2E8E6BD5"/>
    <w:rsid w:val="2ED01E69"/>
    <w:rsid w:val="2EDF7C36"/>
    <w:rsid w:val="31736CF8"/>
    <w:rsid w:val="32DC674F"/>
    <w:rsid w:val="34A6464A"/>
    <w:rsid w:val="3591508B"/>
    <w:rsid w:val="35D14038"/>
    <w:rsid w:val="35ED2F2F"/>
    <w:rsid w:val="3623372F"/>
    <w:rsid w:val="36B4694B"/>
    <w:rsid w:val="36BC660E"/>
    <w:rsid w:val="370D7013"/>
    <w:rsid w:val="372F287E"/>
    <w:rsid w:val="3A9F66D9"/>
    <w:rsid w:val="3AB17EBD"/>
    <w:rsid w:val="3C3E41F2"/>
    <w:rsid w:val="3C552DAE"/>
    <w:rsid w:val="3C7B113F"/>
    <w:rsid w:val="3C7D62E4"/>
    <w:rsid w:val="3E0218E3"/>
    <w:rsid w:val="3E6E7DD1"/>
    <w:rsid w:val="3E7E516F"/>
    <w:rsid w:val="3EA65D42"/>
    <w:rsid w:val="3ECF594E"/>
    <w:rsid w:val="3F4C50DE"/>
    <w:rsid w:val="3F54564C"/>
    <w:rsid w:val="3FE404AA"/>
    <w:rsid w:val="400F1345"/>
    <w:rsid w:val="40137F99"/>
    <w:rsid w:val="406E557E"/>
    <w:rsid w:val="407510A0"/>
    <w:rsid w:val="40FE56A0"/>
    <w:rsid w:val="41AD1D23"/>
    <w:rsid w:val="41DE2D42"/>
    <w:rsid w:val="41DE3217"/>
    <w:rsid w:val="422167D8"/>
    <w:rsid w:val="429064AE"/>
    <w:rsid w:val="43AF67AB"/>
    <w:rsid w:val="43B70754"/>
    <w:rsid w:val="446A0E52"/>
    <w:rsid w:val="450614E7"/>
    <w:rsid w:val="452038EE"/>
    <w:rsid w:val="463D4696"/>
    <w:rsid w:val="473D2DCB"/>
    <w:rsid w:val="47D6661B"/>
    <w:rsid w:val="4A047A07"/>
    <w:rsid w:val="4A9B4C3B"/>
    <w:rsid w:val="4AB70B0A"/>
    <w:rsid w:val="4ABB2297"/>
    <w:rsid w:val="4AF661DF"/>
    <w:rsid w:val="4BF361D2"/>
    <w:rsid w:val="4C1065E5"/>
    <w:rsid w:val="4EE545A9"/>
    <w:rsid w:val="4EEB38CE"/>
    <w:rsid w:val="4F030EC3"/>
    <w:rsid w:val="50F37175"/>
    <w:rsid w:val="511474FE"/>
    <w:rsid w:val="534C2268"/>
    <w:rsid w:val="53FA7B20"/>
    <w:rsid w:val="542B19D2"/>
    <w:rsid w:val="551A56F9"/>
    <w:rsid w:val="56055FFD"/>
    <w:rsid w:val="57D00781"/>
    <w:rsid w:val="5A282677"/>
    <w:rsid w:val="5A67289E"/>
    <w:rsid w:val="5A995D48"/>
    <w:rsid w:val="5C617C53"/>
    <w:rsid w:val="5CB15245"/>
    <w:rsid w:val="5DAD243B"/>
    <w:rsid w:val="5E68019E"/>
    <w:rsid w:val="5ED21974"/>
    <w:rsid w:val="5F6603CD"/>
    <w:rsid w:val="61501486"/>
    <w:rsid w:val="61516D55"/>
    <w:rsid w:val="619403B2"/>
    <w:rsid w:val="62141BAE"/>
    <w:rsid w:val="62285051"/>
    <w:rsid w:val="6242022E"/>
    <w:rsid w:val="626E1A78"/>
    <w:rsid w:val="62C0685C"/>
    <w:rsid w:val="641651E2"/>
    <w:rsid w:val="64525D9B"/>
    <w:rsid w:val="648640D9"/>
    <w:rsid w:val="655B44A8"/>
    <w:rsid w:val="66416944"/>
    <w:rsid w:val="66420489"/>
    <w:rsid w:val="676163E5"/>
    <w:rsid w:val="67E2036F"/>
    <w:rsid w:val="68995757"/>
    <w:rsid w:val="68C24E3B"/>
    <w:rsid w:val="693657B7"/>
    <w:rsid w:val="69F16875"/>
    <w:rsid w:val="6A407D63"/>
    <w:rsid w:val="6B9B711B"/>
    <w:rsid w:val="6CB132FE"/>
    <w:rsid w:val="6D5A4CC1"/>
    <w:rsid w:val="6D7E485B"/>
    <w:rsid w:val="6E4614E6"/>
    <w:rsid w:val="6F35522F"/>
    <w:rsid w:val="6FCF7CA2"/>
    <w:rsid w:val="6FEE7246"/>
    <w:rsid w:val="701075C6"/>
    <w:rsid w:val="709E1FAD"/>
    <w:rsid w:val="72B31C92"/>
    <w:rsid w:val="73EA1E5C"/>
    <w:rsid w:val="74FC13BF"/>
    <w:rsid w:val="75280ED1"/>
    <w:rsid w:val="76005D96"/>
    <w:rsid w:val="767D4587"/>
    <w:rsid w:val="76D720E9"/>
    <w:rsid w:val="77184213"/>
    <w:rsid w:val="787F4BC7"/>
    <w:rsid w:val="791A0533"/>
    <w:rsid w:val="79D72BD5"/>
    <w:rsid w:val="7A1678D6"/>
    <w:rsid w:val="7A5910BC"/>
    <w:rsid w:val="7AF76D49"/>
    <w:rsid w:val="7BA97091"/>
    <w:rsid w:val="7C376A98"/>
    <w:rsid w:val="7D5F260B"/>
    <w:rsid w:val="7E8873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qFormat/>
    <w:uiPriority w:val="0"/>
    <w:pPr>
      <w:ind w:left="100" w:leftChars="2500"/>
    </w:pPr>
    <w:rPr>
      <w:rFonts w:ascii="宋体" w:hAnsi="宋体"/>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table" w:customStyle="1" w:styleId="10">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dcterms:modified xsi:type="dcterms:W3CDTF">2021-07-07T08:02:21Z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C413C549FF724D449166FE2E1F194251</vt:lpwstr>
  </property>
</Properties>
</file>