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pStyle w:val="5"/>
        <w:keepNext w:val="0"/>
        <w:keepLines w:val="0"/>
        <w:widowControl/>
        <w:suppressLineNumbers w:val="0"/>
        <w:shd w:val="clear" w:fill="FFFFFF"/>
        <w:spacing w:before="0" w:beforeAutospacing="0" w:after="105" w:afterAutospacing="0" w:line="23" w:lineRule="atLeast"/>
        <w:ind w:left="0" w:firstLine="0"/>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w:t>
      </w:r>
      <w:r>
        <w:rPr>
          <w:rFonts w:hint="eastAsia" w:ascii="黑体" w:hAnsi="宋体" w:eastAsia="黑体" w:cs="宋体"/>
          <w:b/>
          <w:color w:val="000000" w:themeColor="text1"/>
          <w:sz w:val="44"/>
          <w:szCs w:val="44"/>
          <w:lang w:eastAsia="zh-CN"/>
          <w14:textFill>
            <w14:solidFill>
              <w14:schemeClr w14:val="tx1"/>
            </w14:solidFill>
          </w14:textFill>
        </w:rPr>
        <w:t>MASAKA9.3km</w:t>
      </w:r>
      <w:r>
        <w:rPr>
          <w:rFonts w:hint="eastAsia" w:ascii="黑体" w:hAnsi="宋体" w:eastAsia="黑体"/>
          <w:b/>
          <w:color w:val="000000" w:themeColor="text1"/>
          <w:sz w:val="44"/>
          <w:szCs w:val="44"/>
          <w:lang w:eastAsia="zh-CN"/>
          <w14:textFill>
            <w14:solidFill>
              <w14:schemeClr w14:val="tx1"/>
            </w14:solidFill>
          </w14:textFill>
        </w:rPr>
        <w:t>项目实验仪器一批</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2023-01-002</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lang w:eastAsia="zh-CN"/>
          <w14:textFill>
            <w14:solidFill>
              <w14:schemeClr w14:val="tx1"/>
            </w14:solidFill>
          </w14:textFill>
        </w:rPr>
        <w:t>项目太阳能路灯一批</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pStyle w:val="5"/>
        <w:keepNext w:val="0"/>
        <w:keepLines w:val="0"/>
        <w:widowControl/>
        <w:suppressLineNumbers w:val="0"/>
        <w:shd w:val="clear" w:fill="FFFFFF"/>
        <w:spacing w:before="0" w:beforeAutospacing="0" w:after="105" w:afterAutospacing="0" w:line="23" w:lineRule="atLeast"/>
        <w:ind w:left="0" w:firstLine="0"/>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eastAsiaTheme="minorEastAsia"/>
          <w:b w:val="0"/>
          <w:bCs/>
          <w:color w:val="000000" w:themeColor="text1"/>
          <w:kern w:val="2"/>
          <w:sz w:val="28"/>
          <w:szCs w:val="24"/>
          <w:lang w:val="en-US" w:eastAsia="zh-CN" w:bidi="ar-SA"/>
          <w14:textFill>
            <w14:solidFill>
              <w14:schemeClr w14:val="tx1"/>
            </w14:solidFill>
          </w14:textFill>
        </w:rPr>
        <w:t>乌干达MASAKA9.3km项目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2023年6月12日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2023年6月12日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10"/>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乌干达MASAKA9.3km项目。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实验仪器或实验分析仪器</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3950美元（按照汇率6.9计算，约合27255元）。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6</w:t>
            </w:r>
            <w:r>
              <w:rPr>
                <w:rFonts w:hint="eastAsia" w:ascii="宋体" w:hAnsi="宋体" w:eastAsia="宋体" w:cs="宋体"/>
                <w:szCs w:val="21"/>
              </w:rPr>
              <w:t>月</w:t>
            </w:r>
            <w:r>
              <w:rPr>
                <w:rFonts w:hint="eastAsia" w:ascii="宋体" w:hAnsi="宋体" w:eastAsia="宋体" w:cs="宋体"/>
                <w:szCs w:val="21"/>
                <w:u w:val="single"/>
                <w:lang w:val="en-US" w:eastAsia="zh-CN"/>
              </w:rPr>
              <w:t>16</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10"/>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35342046"/>
      <w:bookmarkStart w:id="6" w:name="_Toc50864444"/>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pStyle w:val="5"/>
        <w:keepNext w:val="0"/>
        <w:keepLines w:val="0"/>
        <w:widowControl/>
        <w:suppressLineNumbers w:val="0"/>
        <w:shd w:val="clear" w:fill="FFFFFF"/>
        <w:spacing w:before="0" w:beforeAutospacing="0" w:after="105" w:afterAutospacing="0" w:line="23" w:lineRule="atLeast"/>
        <w:ind w:left="0" w:firstLine="0"/>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w:t>
      </w:r>
      <w:r>
        <w:rPr>
          <w:rFonts w:hint="eastAsia" w:ascii="黑体" w:hAnsi="宋体" w:eastAsia="黑体" w:cs="宋体"/>
          <w:b/>
          <w:color w:val="000000" w:themeColor="text1"/>
          <w:sz w:val="44"/>
          <w:szCs w:val="44"/>
          <w:lang w:eastAsia="zh-CN"/>
          <w14:textFill>
            <w14:solidFill>
              <w14:schemeClr w14:val="tx1"/>
            </w14:solidFill>
          </w14:textFill>
        </w:rPr>
        <w:t>MASAKA9.3km</w:t>
      </w:r>
      <w:r>
        <w:rPr>
          <w:rFonts w:hint="eastAsia" w:ascii="黑体" w:hAnsi="宋体" w:eastAsia="黑体"/>
          <w:b/>
          <w:color w:val="000000" w:themeColor="text1"/>
          <w:sz w:val="44"/>
          <w:szCs w:val="44"/>
          <w:lang w:eastAsia="zh-CN"/>
          <w14:textFill>
            <w14:solidFill>
              <w14:schemeClr w14:val="tx1"/>
            </w14:solidFill>
          </w14:textFill>
        </w:rPr>
        <w:t>项目实验仪器一批</w:t>
      </w: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jc w:val="left"/>
        <w:rPr>
          <w:rFonts w:hint="eastAsia" w:ascii="宋体" w:hAnsi="宋体"/>
          <w:sz w:val="28"/>
          <w:szCs w:val="28"/>
        </w:rPr>
      </w:pPr>
      <w:r>
        <w:rPr>
          <w:rFonts w:hint="eastAsia" w:ascii="宋体" w:hAnsi="宋体"/>
          <w:sz w:val="28"/>
          <w:szCs w:val="28"/>
        </w:rPr>
        <w:t>我方已仔细研究了</w:t>
      </w:r>
      <w:r>
        <w:rPr>
          <w:rFonts w:hint="eastAsia" w:ascii="宋体" w:hAnsi="宋体"/>
          <w:sz w:val="28"/>
          <w:szCs w:val="28"/>
          <w:lang w:eastAsia="zh-CN"/>
        </w:rPr>
        <w:t>乌干达MASAKA9.3km项目实验仪器一批</w:t>
      </w:r>
    </w:p>
    <w:p>
      <w:pPr>
        <w:spacing w:line="480" w:lineRule="exact"/>
        <w:rPr>
          <w:rFonts w:ascii="宋体" w:hAnsi="宋体" w:cs="宋体"/>
          <w:sz w:val="28"/>
          <w:szCs w:val="28"/>
        </w:rPr>
      </w:pP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sz w:val="28"/>
          <w:szCs w:val="28"/>
          <w:lang w:eastAsia="zh-CN"/>
        </w:rPr>
        <w:t>乌干达MASAKA9.3km项目实验仪器一批</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2023-01-002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footerReference r:id="rId3"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10"/>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3420"/>
        <w:gridCol w:w="2536"/>
        <w:gridCol w:w="919"/>
        <w:gridCol w:w="972"/>
        <w:gridCol w:w="1072"/>
        <w:gridCol w:w="972"/>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ascii="黑体" w:hAnsi="宋体" w:eastAsia="黑体" w:cs="黑体"/>
                <w:i w:val="0"/>
                <w:iCs w:val="0"/>
                <w:caps w:val="0"/>
                <w:color w:val="333447"/>
                <w:spacing w:val="0"/>
                <w:sz w:val="16"/>
                <w:szCs w:val="16"/>
                <w:shd w:val="clear" w:fill="FFFFFF"/>
              </w:rPr>
              <w:t>自动滑销触探仪</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ascii="黑体" w:hAnsi="宋体" w:eastAsia="黑体" w:cs="黑体"/>
                <w:i w:val="0"/>
                <w:iCs w:val="0"/>
                <w:caps w:val="0"/>
                <w:color w:val="333447"/>
                <w:spacing w:val="0"/>
                <w:sz w:val="16"/>
                <w:szCs w:val="16"/>
                <w:shd w:val="clear" w:fill="FFFFFF"/>
              </w:rPr>
              <w:t>重锤</w:t>
            </w:r>
            <w:r>
              <w:rPr>
                <w:rFonts w:hint="eastAsia" w:ascii="黑体" w:hAnsi="宋体" w:eastAsia="黑体" w:cs="黑体"/>
                <w:i w:val="0"/>
                <w:iCs w:val="0"/>
                <w:caps w:val="0"/>
                <w:color w:val="333447"/>
                <w:spacing w:val="0"/>
                <w:sz w:val="16"/>
                <w:szCs w:val="16"/>
                <w:shd w:val="clear" w:fill="FFFFFF"/>
                <w:lang w:val="en-US" w:eastAsia="zh-CN"/>
              </w:rPr>
              <w:t>3</w:t>
            </w:r>
            <w:r>
              <w:rPr>
                <w:rFonts w:ascii="黑体" w:hAnsi="宋体" w:eastAsia="黑体" w:cs="黑体"/>
                <w:i w:val="0"/>
                <w:iCs w:val="0"/>
                <w:caps w:val="0"/>
                <w:color w:val="333447"/>
                <w:spacing w:val="0"/>
                <w:sz w:val="16"/>
                <w:szCs w:val="16"/>
                <w:shd w:val="clear" w:fill="FFFFFF"/>
              </w:rPr>
              <w:t>0kg</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黑体" w:hAnsi="宋体" w:eastAsia="黑体" w:cs="黑体"/>
                <w:i w:val="0"/>
                <w:iCs w:val="0"/>
                <w:caps w:val="0"/>
                <w:color w:val="333447"/>
                <w:spacing w:val="0"/>
                <w:sz w:val="16"/>
                <w:szCs w:val="16"/>
                <w:shd w:val="clear" w:fill="FFFFFF"/>
                <w:lang w:val="en-US" w:eastAsia="zh-CN"/>
              </w:rPr>
              <w:t>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rPr>
            </w:pPr>
            <w:r>
              <w:rPr>
                <w:rFonts w:hint="eastAsia" w:ascii="黑体" w:hAnsi="宋体" w:eastAsia="黑体" w:cs="黑体"/>
                <w:i w:val="0"/>
                <w:iCs w:val="0"/>
                <w:caps w:val="0"/>
                <w:color w:val="333447"/>
                <w:spacing w:val="0"/>
                <w:sz w:val="16"/>
                <w:szCs w:val="16"/>
                <w:shd w:val="clear" w:fill="FFFFFF"/>
                <w:lang w:val="en-US" w:eastAsia="zh-CN"/>
              </w:rPr>
              <w:t>1</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aps w:val="0"/>
                <w:color w:val="333447"/>
                <w:spacing w:val="0"/>
                <w:sz w:val="16"/>
                <w:szCs w:val="16"/>
                <w:shd w:val="clear" w:fill="FFFFFF"/>
              </w:rPr>
            </w:pPr>
            <w:r>
              <w:rPr>
                <w:rFonts w:hint="eastAsia" w:ascii="黑体" w:hAnsi="宋体" w:eastAsia="黑体" w:cs="黑体"/>
                <w:i w:val="0"/>
                <w:iCs w:val="0"/>
                <w:caps w:val="0"/>
                <w:color w:val="333447"/>
                <w:spacing w:val="0"/>
                <w:sz w:val="16"/>
                <w:szCs w:val="16"/>
                <w:shd w:val="clear" w:fill="FFFFFF"/>
              </w:rPr>
              <w:t>探杆上每隔10厘</w:t>
            </w:r>
          </w:p>
          <w:p>
            <w:pPr>
              <w:keepNext w:val="0"/>
              <w:keepLines w:val="0"/>
              <w:widowControl/>
              <w:suppressLineNumbers w:val="0"/>
              <w:jc w:val="left"/>
              <w:textAlignment w:val="center"/>
              <w:rPr>
                <w:rFonts w:hint="eastAsia" w:ascii="黑体" w:hAnsi="宋体" w:eastAsia="黑体" w:cs="黑体"/>
                <w:i w:val="0"/>
                <w:iCs w:val="0"/>
                <w:caps w:val="0"/>
                <w:color w:val="333447"/>
                <w:spacing w:val="0"/>
                <w:sz w:val="16"/>
                <w:szCs w:val="16"/>
                <w:shd w:val="clear" w:fill="FFFFFF"/>
              </w:rPr>
            </w:pPr>
            <w:r>
              <w:rPr>
                <w:rFonts w:hint="eastAsia" w:ascii="黑体" w:hAnsi="宋体" w:eastAsia="黑体" w:cs="黑体"/>
                <w:i w:val="0"/>
                <w:iCs w:val="0"/>
                <w:caps w:val="0"/>
                <w:color w:val="333447"/>
                <w:spacing w:val="0"/>
                <w:sz w:val="16"/>
                <w:szCs w:val="16"/>
                <w:shd w:val="clear" w:fill="FFFFFF"/>
              </w:rPr>
              <w:t>米需要有一个标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黑体" w:hAnsi="宋体" w:eastAsia="黑体" w:cs="黑体"/>
                <w:i w:val="0"/>
                <w:iCs w:val="0"/>
                <w:caps w:val="0"/>
                <w:color w:val="333447"/>
                <w:spacing w:val="0"/>
                <w:sz w:val="16"/>
                <w:szCs w:val="16"/>
                <w:shd w:val="clear" w:fill="FFFFFF"/>
              </w:rPr>
              <w:t>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ascii="黑体" w:hAnsi="宋体" w:eastAsia="黑体" w:cs="黑体"/>
                <w:i w:val="0"/>
                <w:iCs w:val="0"/>
                <w:caps w:val="0"/>
                <w:color w:val="333447"/>
                <w:spacing w:val="0"/>
                <w:sz w:val="16"/>
                <w:szCs w:val="16"/>
                <w:shd w:val="clear" w:fill="FFFFFF"/>
              </w:rPr>
              <w:t>沥青混合料搅拌机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ascii="黑体" w:hAnsi="宋体" w:eastAsia="黑体" w:cs="黑体"/>
                <w:i w:val="0"/>
                <w:iCs w:val="0"/>
                <w:caps w:val="0"/>
                <w:color w:val="333447"/>
                <w:spacing w:val="0"/>
                <w:sz w:val="16"/>
                <w:szCs w:val="16"/>
                <w:shd w:val="clear" w:fill="FFFFFF"/>
              </w:rPr>
              <w:t>容量至少15升，有英文操作界面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黑体" w:hAnsi="宋体" w:eastAsia="黑体" w:cs="黑体"/>
                <w:i w:val="0"/>
                <w:iCs w:val="0"/>
                <w:caps w:val="0"/>
                <w:color w:val="333447"/>
                <w:spacing w:val="0"/>
                <w:sz w:val="16"/>
                <w:szCs w:val="16"/>
                <w:shd w:val="clear" w:fill="FFFFFF"/>
                <w:lang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黑体" w:hAnsi="宋体" w:eastAsia="黑体" w:cs="黑体"/>
                <w:i w:val="0"/>
                <w:iCs w:val="0"/>
                <w:caps w:val="0"/>
                <w:color w:val="333447"/>
                <w:spacing w:val="0"/>
                <w:sz w:val="16"/>
                <w:szCs w:val="16"/>
                <w:shd w:val="clear" w:fill="FFFFFF"/>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pStyle w:val="5"/>
        <w:keepNext w:val="0"/>
        <w:keepLines w:val="0"/>
        <w:widowControl/>
        <w:suppressLineNumbers w:val="0"/>
        <w:shd w:val="clear" w:fill="FFFFFF"/>
        <w:spacing w:before="0" w:beforeAutospacing="0" w:after="105" w:afterAutospacing="0" w:line="23" w:lineRule="atLeast"/>
        <w:ind w:left="0" w:firstLine="0"/>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w:t>
      </w:r>
      <w:r>
        <w:rPr>
          <w:rFonts w:hint="eastAsia" w:ascii="黑体" w:hAnsi="宋体" w:eastAsia="黑体" w:cs="宋体"/>
          <w:b/>
          <w:color w:val="000000" w:themeColor="text1"/>
          <w:sz w:val="44"/>
          <w:szCs w:val="44"/>
          <w:lang w:eastAsia="zh-CN"/>
          <w14:textFill>
            <w14:solidFill>
              <w14:schemeClr w14:val="tx1"/>
            </w14:solidFill>
          </w14:textFill>
        </w:rPr>
        <w:t>MASAKA9.3km</w:t>
      </w:r>
      <w:r>
        <w:rPr>
          <w:rFonts w:hint="eastAsia" w:ascii="黑体" w:hAnsi="宋体" w:eastAsia="黑体"/>
          <w:b/>
          <w:color w:val="000000" w:themeColor="text1"/>
          <w:sz w:val="44"/>
          <w:szCs w:val="44"/>
          <w:lang w:eastAsia="zh-CN"/>
          <w14:textFill>
            <w14:solidFill>
              <w14:schemeClr w14:val="tx1"/>
            </w14:solidFill>
          </w14:textFill>
        </w:rPr>
        <w:t>项目实验仪器一批</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CD664FD"/>
    <w:rsid w:val="0D4E40CA"/>
    <w:rsid w:val="0E855EB9"/>
    <w:rsid w:val="123E1008"/>
    <w:rsid w:val="12CD3581"/>
    <w:rsid w:val="15CC4C9C"/>
    <w:rsid w:val="19C30622"/>
    <w:rsid w:val="24241DCB"/>
    <w:rsid w:val="27A43B73"/>
    <w:rsid w:val="2AA14C09"/>
    <w:rsid w:val="2B2662B7"/>
    <w:rsid w:val="335A1FE3"/>
    <w:rsid w:val="361F1CFE"/>
    <w:rsid w:val="39001ED6"/>
    <w:rsid w:val="3B7E109A"/>
    <w:rsid w:val="3BA02C0F"/>
    <w:rsid w:val="3FDF29BB"/>
    <w:rsid w:val="401C6BA0"/>
    <w:rsid w:val="412413C5"/>
    <w:rsid w:val="4376767A"/>
    <w:rsid w:val="44C17F3A"/>
    <w:rsid w:val="47935A3B"/>
    <w:rsid w:val="4981020E"/>
    <w:rsid w:val="4C063219"/>
    <w:rsid w:val="52581843"/>
    <w:rsid w:val="536A10A2"/>
    <w:rsid w:val="55571485"/>
    <w:rsid w:val="5D703128"/>
    <w:rsid w:val="5E7340E1"/>
    <w:rsid w:val="61631F07"/>
    <w:rsid w:val="62706C3A"/>
    <w:rsid w:val="6376638A"/>
    <w:rsid w:val="64B760DF"/>
    <w:rsid w:val="657918E5"/>
    <w:rsid w:val="65AC6998"/>
    <w:rsid w:val="65E55D01"/>
    <w:rsid w:val="6780684F"/>
    <w:rsid w:val="6F1F5272"/>
    <w:rsid w:val="6FF06A42"/>
    <w:rsid w:val="722574C1"/>
    <w:rsid w:val="748A0073"/>
    <w:rsid w:val="78300507"/>
    <w:rsid w:val="78D801CD"/>
    <w:rsid w:val="7A7E0C5F"/>
    <w:rsid w:val="7AE67BFA"/>
    <w:rsid w:val="7D070A40"/>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19"/>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2"/>
    <w:qFormat/>
    <w:uiPriority w:val="0"/>
    <w:rPr>
      <w:rFonts w:hint="default" w:ascii="Times New Roman" w:hAnsi="Times New Roman" w:cs="Times New Roman"/>
      <w:b/>
      <w:color w:val="000000"/>
      <w:sz w:val="28"/>
      <w:szCs w:val="28"/>
      <w:u w:val="none"/>
    </w:rPr>
  </w:style>
  <w:style w:type="character" w:customStyle="1" w:styleId="15">
    <w:name w:val="font21"/>
    <w:basedOn w:val="12"/>
    <w:qFormat/>
    <w:uiPriority w:val="0"/>
    <w:rPr>
      <w:rFonts w:hint="default" w:ascii="仿宋_GB2312" w:eastAsia="仿宋_GB2312" w:cs="仿宋_GB2312"/>
      <w:b/>
      <w:color w:val="000000"/>
      <w:sz w:val="28"/>
      <w:szCs w:val="28"/>
      <w:u w:val="none"/>
    </w:rPr>
  </w:style>
  <w:style w:type="character" w:customStyle="1" w:styleId="16">
    <w:name w:val="font121"/>
    <w:basedOn w:val="12"/>
    <w:qFormat/>
    <w:uiPriority w:val="0"/>
    <w:rPr>
      <w:rFonts w:hint="eastAsia" w:ascii="宋体" w:hAnsi="宋体" w:eastAsia="宋体" w:cs="宋体"/>
      <w:b/>
      <w:color w:val="000000"/>
      <w:sz w:val="28"/>
      <w:szCs w:val="28"/>
      <w:u w:val="none"/>
    </w:rPr>
  </w:style>
  <w:style w:type="table" w:customStyle="1" w:styleId="17">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标题 1 Char"/>
    <w:link w:val="3"/>
    <w:qFormat/>
    <w:uiPriority w:val="99"/>
    <w:rPr>
      <w:b/>
      <w:bCs/>
      <w:kern w:val="44"/>
      <w:sz w:val="44"/>
      <w:szCs w:val="44"/>
    </w:rPr>
  </w:style>
  <w:style w:type="character" w:customStyle="1" w:styleId="19">
    <w:name w:val="标题 2 Char"/>
    <w:link w:val="2"/>
    <w:qFormat/>
    <w:uiPriority w:val="0"/>
    <w:rPr>
      <w:rFonts w:ascii="Arial" w:hAnsi="Arial" w:eastAsia="黑体"/>
      <w:b/>
      <w:bCs/>
      <w:sz w:val="32"/>
      <w:szCs w:val="32"/>
    </w:rPr>
  </w:style>
  <w:style w:type="character" w:customStyle="1" w:styleId="20">
    <w:name w:val="标题 3 Char"/>
    <w:link w:val="4"/>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6406</Words>
  <Characters>6880</Characters>
  <Lines>215</Lines>
  <Paragraphs>60</Paragraphs>
  <TotalTime>37</TotalTime>
  <ScaleCrop>false</ScaleCrop>
  <LinksUpToDate>false</LinksUpToDate>
  <CharactersWithSpaces>7444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2023-06-01T02:28:00Z</cp:lastPrinted>
  <dcterms:modified xsi:type="dcterms:W3CDTF">2023-06-12T06:15:06Z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25AD360758C04426BF8925A908479F23_13</vt:lpwstr>
  </property>
</Properties>
</file>