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7B39C">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jc w:val="center"/>
        <w:textAlignment w:val="auto"/>
        <w:outlineLvl w:val="3"/>
        <w:rPr>
          <w:rFonts w:hint="eastAsia" w:ascii="方正小标宋_GBK" w:hAnsi="方正小标宋_GBK" w:eastAsia="方正小标宋_GBK" w:cs="方正小标宋_GBK"/>
          <w:b w:val="0"/>
          <w:bCs/>
          <w:kern w:val="2"/>
          <w:sz w:val="44"/>
          <w:szCs w:val="44"/>
          <w:highlight w:val="none"/>
          <w:lang w:val="en-US" w:eastAsia="zh-CN" w:bidi="ar-SA"/>
        </w:rPr>
      </w:pPr>
    </w:p>
    <w:p w14:paraId="44BBDB36">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jc w:val="center"/>
        <w:textAlignment w:val="auto"/>
        <w:outlineLvl w:val="3"/>
        <w:rPr>
          <w:rFonts w:hint="eastAsia" w:ascii="方正小标宋_GBK" w:hAnsi="方正小标宋_GBK" w:eastAsia="方正小标宋_GBK" w:cs="方正小标宋_GBK"/>
          <w:b w:val="0"/>
          <w:bCs/>
          <w:kern w:val="2"/>
          <w:sz w:val="44"/>
          <w:szCs w:val="44"/>
          <w:highlight w:val="none"/>
          <w:lang w:val="en-US" w:eastAsia="zh-CN" w:bidi="ar-SA"/>
        </w:rPr>
      </w:pPr>
    </w:p>
    <w:p w14:paraId="75020C02">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jc w:val="center"/>
        <w:textAlignment w:val="auto"/>
        <w:outlineLvl w:val="3"/>
        <w:rPr>
          <w:rFonts w:hint="eastAsia" w:ascii="方正小标宋_GBK" w:hAnsi="方正小标宋_GBK" w:eastAsia="方正小标宋_GBK" w:cs="方正小标宋_GBK"/>
          <w:b w:val="0"/>
          <w:bCs/>
          <w:kern w:val="2"/>
          <w:sz w:val="44"/>
          <w:szCs w:val="44"/>
          <w:highlight w:val="none"/>
          <w:lang w:val="en-US" w:eastAsia="zh-CN" w:bidi="ar-SA"/>
        </w:rPr>
      </w:pPr>
    </w:p>
    <w:p w14:paraId="39424A0A">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jc w:val="center"/>
        <w:textAlignment w:val="auto"/>
        <w:outlineLvl w:val="3"/>
        <w:rPr>
          <w:rFonts w:hint="eastAsia"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重庆对外建设（集团）有限公司</w:t>
      </w:r>
    </w:p>
    <w:p w14:paraId="07BB50E5">
      <w:pPr>
        <w:pStyle w:val="9"/>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施工运输车辆采购</w:t>
      </w:r>
    </w:p>
    <w:p w14:paraId="174B67E9">
      <w:pPr>
        <w:tabs>
          <w:tab w:val="left" w:pos="670"/>
          <w:tab w:val="center" w:pos="4252"/>
        </w:tabs>
        <w:spacing w:line="360" w:lineRule="auto"/>
        <w:jc w:val="center"/>
        <w:outlineLvl w:val="3"/>
        <w:rPr>
          <w:rFonts w:hint="eastAsia" w:ascii="方正小标宋_GBK" w:hAnsi="方正小标宋_GBK" w:eastAsia="方正小标宋_GBK" w:cs="方正小标宋_GBK"/>
          <w:b w:val="0"/>
          <w:bCs/>
          <w:kern w:val="2"/>
          <w:sz w:val="44"/>
          <w:szCs w:val="44"/>
          <w:highlight w:val="none"/>
          <w:lang w:val="en-US" w:eastAsia="zh-CN" w:bidi="ar-SA"/>
        </w:rPr>
      </w:pPr>
    </w:p>
    <w:p w14:paraId="7C95FF33">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企业内部</w:t>
      </w:r>
    </w:p>
    <w:p w14:paraId="3E331DB1">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招标文件</w:t>
      </w:r>
    </w:p>
    <w:p w14:paraId="1F793352">
      <w:pPr>
        <w:tabs>
          <w:tab w:val="left" w:pos="670"/>
          <w:tab w:val="center" w:pos="4252"/>
        </w:tabs>
        <w:spacing w:line="360" w:lineRule="auto"/>
        <w:jc w:val="center"/>
        <w:rPr>
          <w:rFonts w:hint="eastAsia" w:ascii="宋体" w:hAnsi="宋体" w:eastAsia="宋体" w:cs="宋体"/>
          <w:sz w:val="96"/>
          <w:szCs w:val="96"/>
          <w:highlight w:val="none"/>
        </w:rPr>
      </w:pPr>
    </w:p>
    <w:p w14:paraId="7F069C80">
      <w:pPr>
        <w:tabs>
          <w:tab w:val="left" w:pos="670"/>
          <w:tab w:val="center" w:pos="4252"/>
        </w:tabs>
        <w:spacing w:line="360" w:lineRule="auto"/>
        <w:jc w:val="center"/>
        <w:rPr>
          <w:rFonts w:hint="eastAsia" w:ascii="宋体" w:hAnsi="宋体" w:eastAsia="宋体" w:cs="宋体"/>
          <w:sz w:val="96"/>
          <w:szCs w:val="96"/>
          <w:highlight w:val="none"/>
        </w:rPr>
      </w:pPr>
    </w:p>
    <w:p w14:paraId="0D58779C">
      <w:pPr>
        <w:tabs>
          <w:tab w:val="left" w:pos="670"/>
          <w:tab w:val="center" w:pos="4252"/>
        </w:tabs>
        <w:spacing w:line="360" w:lineRule="auto"/>
        <w:jc w:val="center"/>
        <w:rPr>
          <w:rFonts w:hint="eastAsia" w:ascii="宋体" w:hAnsi="宋体" w:eastAsia="宋体" w:cs="宋体"/>
          <w:color w:val="auto"/>
          <w:sz w:val="96"/>
          <w:szCs w:val="96"/>
          <w:highlight w:val="none"/>
        </w:rPr>
      </w:pPr>
    </w:p>
    <w:p w14:paraId="0572B1AA">
      <w:pPr>
        <w:spacing w:line="360" w:lineRule="auto"/>
        <w:jc w:val="center"/>
        <w:rPr>
          <w:rFonts w:hint="default"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eastAsia="zh-CN"/>
        </w:rPr>
        <w:t>2024-04-019</w:t>
      </w:r>
    </w:p>
    <w:p w14:paraId="63118042">
      <w:pPr>
        <w:spacing w:line="360" w:lineRule="auto"/>
        <w:rPr>
          <w:rFonts w:hint="eastAsia" w:ascii="宋体" w:hAnsi="宋体" w:eastAsia="宋体" w:cs="宋体"/>
          <w:color w:val="auto"/>
          <w:sz w:val="28"/>
          <w:szCs w:val="28"/>
          <w:highlight w:val="none"/>
        </w:rPr>
      </w:pPr>
    </w:p>
    <w:p w14:paraId="4AB580E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日</w:t>
      </w:r>
    </w:p>
    <w:p w14:paraId="195919E6">
      <w:pPr>
        <w:spacing w:line="360" w:lineRule="auto"/>
        <w:jc w:val="center"/>
        <w:rPr>
          <w:rFonts w:hint="eastAsia" w:ascii="宋体" w:hAnsi="宋体" w:eastAsia="宋体" w:cs="宋体"/>
          <w:color w:val="auto"/>
          <w:sz w:val="28"/>
          <w:szCs w:val="28"/>
          <w:highlight w:val="none"/>
        </w:rPr>
      </w:pPr>
    </w:p>
    <w:p w14:paraId="185F8E97">
      <w:pPr>
        <w:spacing w:line="360" w:lineRule="auto"/>
        <w:jc w:val="center"/>
        <w:rPr>
          <w:rFonts w:hint="eastAsia" w:ascii="宋体" w:hAnsi="宋体" w:eastAsia="宋体" w:cs="宋体"/>
          <w:color w:val="auto"/>
          <w:sz w:val="28"/>
          <w:szCs w:val="28"/>
          <w:highlight w:val="none"/>
        </w:rPr>
      </w:pPr>
    </w:p>
    <w:p w14:paraId="5B7E5209">
      <w:pPr>
        <w:spacing w:line="360" w:lineRule="auto"/>
        <w:jc w:val="center"/>
        <w:rPr>
          <w:rFonts w:hint="eastAsia" w:ascii="宋体" w:hAnsi="宋体" w:eastAsia="宋体" w:cs="宋体"/>
          <w:color w:val="auto"/>
          <w:sz w:val="28"/>
          <w:szCs w:val="28"/>
          <w:highlight w:val="none"/>
        </w:rPr>
      </w:pPr>
    </w:p>
    <w:p w14:paraId="433D44A3">
      <w:pPr>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t>目   录</w:t>
      </w:r>
    </w:p>
    <w:p w14:paraId="2BEA3326">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14:paraId="0371AB9E">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14:paraId="3085B374">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14:paraId="1CF241E3">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14:paraId="6FF1E17B">
      <w:pPr>
        <w:snapToGrid w:val="0"/>
        <w:spacing w:line="640" w:lineRule="exact"/>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14:paraId="4AE0EC13">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二、    招标文件</w:t>
      </w:r>
    </w:p>
    <w:p w14:paraId="79C81DE6">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14:paraId="2AA6663E">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14:paraId="24700B3B">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14:paraId="6994EAED">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14:paraId="4EF257D7">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14:paraId="0014664A">
      <w:pPr>
        <w:snapToGrid w:val="0"/>
        <w:spacing w:line="6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sz w:val="28"/>
          <w:szCs w:val="22"/>
          <w:highlight w:val="none"/>
        </w:rPr>
        <w:t>第六部分  投标文件格式</w:t>
      </w:r>
    </w:p>
    <w:p w14:paraId="7271A4BB">
      <w:pPr>
        <w:snapToGrid w:val="0"/>
        <w:spacing w:line="360" w:lineRule="auto"/>
        <w:jc w:val="center"/>
        <w:rPr>
          <w:rFonts w:hint="eastAsia" w:ascii="宋体" w:hAnsi="宋体" w:eastAsia="宋体" w:cs="宋体"/>
          <w:b/>
          <w:color w:val="auto"/>
          <w:sz w:val="30"/>
          <w:szCs w:val="22"/>
          <w:highlight w:val="none"/>
        </w:rPr>
      </w:pPr>
    </w:p>
    <w:p w14:paraId="4FCC27E4">
      <w:pPr>
        <w:snapToGrid w:val="0"/>
        <w:spacing w:line="360" w:lineRule="auto"/>
        <w:jc w:val="center"/>
        <w:rPr>
          <w:rFonts w:hint="eastAsia" w:ascii="宋体" w:hAnsi="宋体" w:eastAsia="宋体" w:cs="宋体"/>
          <w:b/>
          <w:color w:val="auto"/>
          <w:sz w:val="30"/>
          <w:szCs w:val="22"/>
          <w:highlight w:val="none"/>
        </w:rPr>
      </w:pPr>
    </w:p>
    <w:p w14:paraId="350AFFD8">
      <w:pPr>
        <w:snapToGrid w:val="0"/>
        <w:spacing w:line="360" w:lineRule="auto"/>
        <w:jc w:val="center"/>
        <w:rPr>
          <w:rFonts w:hint="eastAsia" w:ascii="宋体" w:hAnsi="宋体" w:eastAsia="宋体" w:cs="宋体"/>
          <w:b/>
          <w:color w:val="auto"/>
          <w:sz w:val="30"/>
          <w:szCs w:val="22"/>
          <w:highlight w:val="none"/>
        </w:rPr>
      </w:pPr>
    </w:p>
    <w:p w14:paraId="6D300FFF">
      <w:pPr>
        <w:snapToGrid w:val="0"/>
        <w:spacing w:line="360" w:lineRule="auto"/>
        <w:jc w:val="center"/>
        <w:rPr>
          <w:rFonts w:hint="eastAsia" w:ascii="宋体" w:hAnsi="宋体" w:eastAsia="宋体" w:cs="宋体"/>
          <w:b/>
          <w:color w:val="auto"/>
          <w:sz w:val="30"/>
          <w:szCs w:val="22"/>
          <w:highlight w:val="none"/>
        </w:rPr>
      </w:pPr>
    </w:p>
    <w:p w14:paraId="1DB07D5B">
      <w:pPr>
        <w:snapToGrid w:val="0"/>
        <w:spacing w:line="360" w:lineRule="auto"/>
        <w:jc w:val="center"/>
        <w:rPr>
          <w:rFonts w:hint="eastAsia" w:ascii="宋体" w:hAnsi="宋体" w:eastAsia="宋体" w:cs="宋体"/>
          <w:b/>
          <w:color w:val="auto"/>
          <w:sz w:val="30"/>
          <w:szCs w:val="22"/>
          <w:highlight w:val="none"/>
        </w:rPr>
      </w:pPr>
    </w:p>
    <w:p w14:paraId="5C5CF3A6">
      <w:pPr>
        <w:snapToGrid w:val="0"/>
        <w:spacing w:line="360" w:lineRule="auto"/>
        <w:jc w:val="center"/>
        <w:rPr>
          <w:rFonts w:hint="eastAsia" w:ascii="宋体" w:hAnsi="宋体" w:eastAsia="宋体" w:cs="宋体"/>
          <w:b/>
          <w:color w:val="auto"/>
          <w:sz w:val="30"/>
          <w:szCs w:val="22"/>
          <w:highlight w:val="none"/>
        </w:rPr>
      </w:pPr>
    </w:p>
    <w:p w14:paraId="107C76DD">
      <w:pPr>
        <w:snapToGrid w:val="0"/>
        <w:spacing w:line="360" w:lineRule="auto"/>
        <w:jc w:val="center"/>
        <w:rPr>
          <w:rFonts w:hint="eastAsia" w:ascii="宋体" w:hAnsi="宋体" w:eastAsia="宋体" w:cs="宋体"/>
          <w:b/>
          <w:color w:val="auto"/>
          <w:sz w:val="30"/>
          <w:szCs w:val="22"/>
          <w:highlight w:val="none"/>
        </w:rPr>
      </w:pPr>
    </w:p>
    <w:p w14:paraId="7BEE2B5C">
      <w:pPr>
        <w:snapToGrid w:val="0"/>
        <w:spacing w:line="360" w:lineRule="auto"/>
        <w:jc w:val="center"/>
        <w:rPr>
          <w:rFonts w:hint="eastAsia" w:ascii="宋体" w:hAnsi="宋体" w:eastAsia="宋体" w:cs="宋体"/>
          <w:b/>
          <w:color w:val="auto"/>
          <w:sz w:val="30"/>
          <w:szCs w:val="22"/>
          <w:highlight w:val="none"/>
        </w:rPr>
        <w:sectPr>
          <w:footerReference r:id="rId3" w:type="default"/>
          <w:pgSz w:w="11906" w:h="16838"/>
          <w:pgMar w:top="1440" w:right="1803" w:bottom="1440" w:left="1803" w:header="851" w:footer="992" w:gutter="0"/>
          <w:pgNumType w:fmt="decimal" w:start="1"/>
          <w:cols w:space="720" w:num="1"/>
          <w:docGrid w:type="lines" w:linePitch="319" w:charSpace="0"/>
        </w:sectPr>
      </w:pPr>
    </w:p>
    <w:p w14:paraId="3008B5D5">
      <w:pPr>
        <w:tabs>
          <w:tab w:val="left" w:pos="333"/>
          <w:tab w:val="center" w:pos="4209"/>
        </w:tabs>
        <w:snapToGrid w:val="0"/>
        <w:spacing w:line="360" w:lineRule="auto"/>
        <w:jc w:val="left"/>
        <w:rPr>
          <w:rFonts w:hint="eastAsia" w:ascii="宋体" w:hAnsi="宋体" w:eastAsia="宋体" w:cs="宋体"/>
          <w:b/>
          <w:color w:val="auto"/>
          <w:sz w:val="30"/>
          <w:szCs w:val="22"/>
          <w:highlight w:val="none"/>
        </w:rPr>
      </w:pPr>
      <w:r>
        <w:rPr>
          <w:rFonts w:hint="eastAsia" w:ascii="宋体" w:hAnsi="宋体" w:cs="宋体"/>
          <w:b/>
          <w:color w:val="auto"/>
          <w:sz w:val="30"/>
          <w:szCs w:val="22"/>
          <w:highlight w:val="none"/>
          <w:lang w:eastAsia="zh-CN"/>
        </w:rPr>
        <w:tab/>
      </w:r>
      <w:r>
        <w:rPr>
          <w:rFonts w:hint="eastAsia" w:ascii="宋体" w:hAnsi="宋体" w:cs="宋体"/>
          <w:b/>
          <w:color w:val="auto"/>
          <w:sz w:val="30"/>
          <w:szCs w:val="22"/>
          <w:highlight w:val="none"/>
          <w:lang w:eastAsia="zh-CN"/>
        </w:rPr>
        <w:tab/>
      </w:r>
      <w:r>
        <w:rPr>
          <w:rFonts w:hint="eastAsia" w:ascii="宋体" w:hAnsi="宋体" w:eastAsia="宋体" w:cs="宋体"/>
          <w:b/>
          <w:color w:val="auto"/>
          <w:sz w:val="30"/>
          <w:szCs w:val="22"/>
          <w:highlight w:val="none"/>
        </w:rPr>
        <w:t>第一部分  投标邀请</w:t>
      </w:r>
    </w:p>
    <w:p w14:paraId="431CBF38">
      <w:pPr>
        <w:snapToGrid w:val="0"/>
        <w:spacing w:line="360" w:lineRule="auto"/>
        <w:ind w:firstLine="560" w:firstLineChars="200"/>
        <w:rPr>
          <w:rFonts w:hint="eastAsia" w:ascii="宋体" w:hAnsi="宋体" w:eastAsia="宋体" w:cs="宋体"/>
          <w:color w:val="auto"/>
          <w:sz w:val="28"/>
          <w:szCs w:val="22"/>
          <w:highlight w:val="none"/>
        </w:rPr>
      </w:pPr>
    </w:p>
    <w:p w14:paraId="41AAF72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重庆对外建设（集团）有限公司</w:t>
      </w:r>
      <w:r>
        <w:rPr>
          <w:rFonts w:hint="eastAsia" w:ascii="宋体" w:hAnsi="宋体" w:eastAsia="宋体" w:cs="宋体"/>
          <w:color w:val="auto"/>
          <w:sz w:val="24"/>
          <w:highlight w:val="none"/>
          <w:lang w:val="en-US" w:eastAsia="zh-CN"/>
        </w:rPr>
        <w:t>现就一批设备采购</w:t>
      </w:r>
      <w:r>
        <w:rPr>
          <w:rFonts w:hint="eastAsia" w:ascii="宋体" w:hAnsi="宋体" w:eastAsia="宋体" w:cs="宋体"/>
          <w:color w:val="auto"/>
          <w:sz w:val="24"/>
          <w:highlight w:val="none"/>
        </w:rPr>
        <w:t>进行招标，邀请贵公司参与，并按本招标文件的规定提交投标文件。</w:t>
      </w:r>
    </w:p>
    <w:p w14:paraId="27CBBA62">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招标</w:t>
      </w:r>
      <w:r>
        <w:rPr>
          <w:rFonts w:hint="eastAsia" w:ascii="宋体" w:hAnsi="宋体" w:cs="宋体"/>
          <w:bCs/>
          <w:color w:val="auto"/>
          <w:sz w:val="24"/>
          <w:highlight w:val="none"/>
        </w:rPr>
        <w:t>项目名称：</w:t>
      </w:r>
      <w:r>
        <w:rPr>
          <w:rFonts w:hint="eastAsia" w:ascii="宋体" w:hAnsi="宋体" w:cs="宋体"/>
          <w:bCs/>
          <w:color w:val="auto"/>
          <w:sz w:val="24"/>
          <w:highlight w:val="none"/>
          <w:lang w:val="en-US" w:eastAsia="zh-CN"/>
        </w:rPr>
        <w:t>设备采购</w:t>
      </w:r>
      <w:r>
        <w:rPr>
          <w:rFonts w:hint="eastAsia" w:ascii="宋体" w:hAnsi="宋体" w:cs="宋体"/>
          <w:bCs/>
          <w:color w:val="auto"/>
          <w:sz w:val="24"/>
          <w:highlight w:val="none"/>
        </w:rPr>
        <w:t>。</w:t>
      </w:r>
    </w:p>
    <w:p w14:paraId="7CE4775C">
      <w:pPr>
        <w:snapToGri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2.招标文件编号：</w:t>
      </w:r>
      <w:r>
        <w:rPr>
          <w:rFonts w:hint="eastAsia" w:ascii="宋体" w:hAnsi="宋体" w:cs="宋体"/>
          <w:bCs/>
          <w:color w:val="auto"/>
          <w:sz w:val="24"/>
          <w:highlight w:val="none"/>
          <w:lang w:eastAsia="zh-CN"/>
        </w:rPr>
        <w:t>2024-04-019</w:t>
      </w:r>
    </w:p>
    <w:p w14:paraId="48FEE727">
      <w:pPr>
        <w:snapToGrid w:val="0"/>
        <w:spacing w:line="360" w:lineRule="auto"/>
        <w:ind w:firstLine="480" w:firstLineChars="200"/>
        <w:rPr>
          <w:rFonts w:hint="eastAsia" w:ascii="宋体" w:hAnsi="宋体" w:eastAsia="宋体" w:cs="宋体"/>
          <w:color w:val="0000FF"/>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设备使用地</w:t>
      </w:r>
      <w:r>
        <w:rPr>
          <w:rFonts w:hint="eastAsia" w:ascii="宋体" w:hAnsi="宋体" w:eastAsia="宋体" w:cs="宋体"/>
          <w:color w:val="auto"/>
          <w:sz w:val="24"/>
          <w:highlight w:val="none"/>
        </w:rPr>
        <w:t>：</w:t>
      </w:r>
      <w:r>
        <w:rPr>
          <w:rFonts w:hint="eastAsia" w:ascii="宋体" w:hAnsi="宋体" w:cs="宋体"/>
          <w:color w:val="0000FF"/>
          <w:sz w:val="24"/>
          <w:highlight w:val="none"/>
          <w:lang w:val="en-US" w:eastAsia="zh-CN"/>
        </w:rPr>
        <w:t>外建集团境外项目</w:t>
      </w:r>
    </w:p>
    <w:p w14:paraId="63AC8F55">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4.型号技术规格供货数量：详见招标报价</w:t>
      </w:r>
      <w:r>
        <w:rPr>
          <w:rFonts w:hint="eastAsia" w:ascii="宋体" w:hAnsi="宋体" w:cs="宋体"/>
          <w:bCs/>
          <w:color w:val="auto"/>
          <w:sz w:val="24"/>
          <w:highlight w:val="none"/>
          <w:lang w:val="en-US" w:eastAsia="zh-CN"/>
        </w:rPr>
        <w:t>明细</w:t>
      </w:r>
      <w:r>
        <w:rPr>
          <w:rFonts w:hint="eastAsia" w:ascii="宋体" w:hAnsi="宋体" w:cs="宋体"/>
          <w:bCs/>
          <w:color w:val="auto"/>
          <w:sz w:val="24"/>
          <w:highlight w:val="none"/>
        </w:rPr>
        <w:t>。</w:t>
      </w:r>
    </w:p>
    <w:p w14:paraId="12E36DC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5.工期（供货时间）：</w:t>
      </w:r>
      <w:r>
        <w:rPr>
          <w:rFonts w:hint="eastAsia" w:ascii="宋体" w:hAnsi="宋体" w:cs="宋体"/>
          <w:bCs/>
          <w:color w:val="0000FF"/>
          <w:sz w:val="24"/>
          <w:highlight w:val="none"/>
          <w:lang w:val="en-US" w:eastAsia="zh-CN"/>
        </w:rPr>
        <w:t>2025年1月1日-2025年12月31日期间，具体供货日期以分批采购合同约定为准，并按合同约定送到国内指定港口</w:t>
      </w:r>
      <w:r>
        <w:rPr>
          <w:rFonts w:hint="eastAsia" w:ascii="宋体" w:hAnsi="宋体" w:eastAsia="宋体" w:cs="宋体"/>
          <w:bCs/>
          <w:color w:val="auto"/>
          <w:sz w:val="24"/>
          <w:highlight w:val="none"/>
          <w:lang w:val="en-US" w:eastAsia="zh-CN"/>
        </w:rPr>
        <w:t>。</w:t>
      </w:r>
    </w:p>
    <w:p w14:paraId="0B685CD3">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6.投标人要求：</w:t>
      </w:r>
    </w:p>
    <w:p w14:paraId="2DA6F938">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1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⑴</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在中华人民共和国境内注册的独立法人。</w:t>
      </w:r>
    </w:p>
    <w:p w14:paraId="1DAF52A9">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2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⑵</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必须是重庆对外建设（集团）有限公司合格供方库内单位，且无失信记录。</w:t>
      </w:r>
    </w:p>
    <w:p w14:paraId="0B60AEDB">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3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⑶</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投标人营业执照经营范围包含销售或制造机械设备及配件。</w:t>
      </w:r>
    </w:p>
    <w:p w14:paraId="0BC1AD14">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4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⑷</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单位负责人为同一人或者存在控股、管理关系的不同单位不能同时参与投标。</w:t>
      </w:r>
    </w:p>
    <w:p w14:paraId="3E5E3466">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7.招标文件发布、现场考察、答疑及开标时间：详见《投标人须知前附表》。</w:t>
      </w:r>
    </w:p>
    <w:p w14:paraId="1B28BF44">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8.招标文件发放时间：</w:t>
      </w:r>
      <w:r>
        <w:rPr>
          <w:rFonts w:hint="eastAsia" w:ascii="宋体" w:hAnsi="宋体" w:eastAsia="宋体" w:cs="宋体"/>
          <w:bCs/>
          <w:color w:val="auto"/>
          <w:sz w:val="24"/>
          <w:highlight w:val="none"/>
          <w:u w:val="single"/>
        </w:rPr>
        <w:t xml:space="preserve">  202</w:t>
      </w:r>
      <w:r>
        <w:rPr>
          <w:rFonts w:hint="eastAsia" w:ascii="宋体" w:hAnsi="宋体" w:cs="宋体"/>
          <w:bCs/>
          <w:color w:val="auto"/>
          <w:sz w:val="24"/>
          <w:highlight w:val="none"/>
          <w:u w:val="single"/>
          <w:lang w:val="en-US" w:eastAsia="zh-CN"/>
        </w:rPr>
        <w:t>5</w:t>
      </w:r>
      <w:r>
        <w:rPr>
          <w:rFonts w:hint="eastAsia" w:ascii="宋体" w:hAnsi="宋体" w:eastAsia="宋体" w:cs="宋体"/>
          <w:bCs/>
          <w:color w:val="auto"/>
          <w:sz w:val="24"/>
          <w:highlight w:val="none"/>
          <w:u w:val="single"/>
        </w:rPr>
        <w:t>年</w:t>
      </w:r>
      <w:r>
        <w:rPr>
          <w:rFonts w:hint="eastAsia" w:ascii="宋体" w:hAnsi="宋体" w:cs="宋体"/>
          <w:bCs/>
          <w:color w:val="auto"/>
          <w:sz w:val="24"/>
          <w:highlight w:val="none"/>
          <w:u w:val="single"/>
          <w:lang w:val="en-US" w:eastAsia="zh-CN"/>
        </w:rPr>
        <w:t>1</w:t>
      </w:r>
      <w:r>
        <w:rPr>
          <w:rFonts w:hint="eastAsia" w:ascii="宋体" w:hAnsi="宋体" w:eastAsia="宋体" w:cs="宋体"/>
          <w:bCs/>
          <w:color w:val="auto"/>
          <w:sz w:val="24"/>
          <w:highlight w:val="none"/>
          <w:u w:val="single"/>
        </w:rPr>
        <w:t>月</w:t>
      </w:r>
      <w:r>
        <w:rPr>
          <w:rFonts w:hint="eastAsia" w:ascii="宋体" w:hAnsi="宋体" w:cs="宋体"/>
          <w:bCs/>
          <w:color w:val="auto"/>
          <w:sz w:val="24"/>
          <w:highlight w:val="none"/>
          <w:u w:val="single"/>
          <w:lang w:val="en-US" w:eastAsia="zh-CN"/>
        </w:rPr>
        <w:t>2</w:t>
      </w:r>
      <w:r>
        <w:rPr>
          <w:rFonts w:hint="eastAsia" w:ascii="宋体" w:hAnsi="宋体" w:eastAsia="宋体" w:cs="宋体"/>
          <w:bCs/>
          <w:color w:val="auto"/>
          <w:sz w:val="24"/>
          <w:highlight w:val="none"/>
          <w:u w:val="single"/>
        </w:rPr>
        <w:t>日</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w:t>
      </w:r>
    </w:p>
    <w:p w14:paraId="4FE034AA">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9.公示时间及网址：详见《投标人须知前附表》。</w:t>
      </w:r>
    </w:p>
    <w:p w14:paraId="44AD459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10.递交投标文件时间、地点：详见《投标人须知前附表》。</w:t>
      </w:r>
    </w:p>
    <w:p w14:paraId="6C0DCA7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2158680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招</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标</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人：</w:t>
      </w:r>
      <w:r>
        <w:rPr>
          <w:rFonts w:hint="eastAsia" w:ascii="宋体" w:hAnsi="宋体" w:eastAsia="宋体" w:cs="宋体"/>
          <w:color w:val="auto"/>
          <w:sz w:val="24"/>
          <w:highlight w:val="none"/>
          <w:u w:val="single"/>
        </w:rPr>
        <w:t>重庆对外建设（集团）有限公司</w:t>
      </w:r>
    </w:p>
    <w:p w14:paraId="46113A7D">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eastAsia="宋体" w:cs="宋体"/>
          <w:color w:val="auto"/>
          <w:sz w:val="24"/>
          <w:highlight w:val="none"/>
          <w:u w:val="single"/>
        </w:rPr>
        <w:t xml:space="preserve">日          </w:t>
      </w:r>
    </w:p>
    <w:p w14:paraId="0BF7C7C9">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招采部            </w:t>
      </w:r>
    </w:p>
    <w:p w14:paraId="73830470">
      <w:pPr>
        <w:ind w:firstLine="2880" w:firstLineChars="1200"/>
        <w:rPr>
          <w:rFonts w:hint="eastAsia" w:ascii="宋体" w:hAnsi="宋体" w:cs="宋体"/>
          <w:b/>
          <w:color w:val="auto"/>
          <w:sz w:val="30"/>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023-63076532     </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rPr>
        <w:br w:type="page"/>
      </w:r>
    </w:p>
    <w:p w14:paraId="1694C631">
      <w:pPr>
        <w:snapToGrid w:val="0"/>
        <w:ind w:firstLine="2409" w:firstLineChars="800"/>
        <w:outlineLvl w:val="3"/>
        <w:rPr>
          <w:rFonts w:hint="eastAsia" w:ascii="宋体" w:hAnsi="宋体" w:cs="宋体"/>
          <w:b/>
          <w:color w:val="auto"/>
          <w:sz w:val="30"/>
          <w:highlight w:val="none"/>
        </w:rPr>
      </w:pPr>
      <w:r>
        <w:rPr>
          <w:rFonts w:hint="eastAsia" w:ascii="宋体" w:hAnsi="宋体" w:cs="宋体"/>
          <w:b/>
          <w:color w:val="auto"/>
          <w:sz w:val="30"/>
          <w:highlight w:val="none"/>
        </w:rPr>
        <w:t>第二部分 投标人须知前附表</w:t>
      </w:r>
    </w:p>
    <w:p w14:paraId="22BE1F16">
      <w:pPr>
        <w:snapToGrid w:val="0"/>
        <w:jc w:val="left"/>
        <w:rPr>
          <w:rFonts w:ascii="宋体" w:hAnsi="宋体" w:cs="宋体"/>
          <w:b/>
          <w:color w:val="auto"/>
          <w:sz w:val="30"/>
          <w:highlight w:val="none"/>
        </w:rPr>
      </w:pPr>
    </w:p>
    <w:tbl>
      <w:tblPr>
        <w:tblStyle w:val="10"/>
        <w:tblW w:w="9014" w:type="dxa"/>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2460"/>
        <w:gridCol w:w="5594"/>
      </w:tblGrid>
      <w:tr w14:paraId="262B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9850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3D1637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    容</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592CC3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说明与要求</w:t>
            </w:r>
          </w:p>
        </w:tc>
      </w:tr>
      <w:tr w14:paraId="3C5F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C71B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9313F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设备使用项目/地点</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4CA7799D">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rPr>
            </w:pPr>
            <w:r>
              <w:rPr>
                <w:rFonts w:hint="eastAsia" w:ascii="宋体" w:hAnsi="宋体" w:cs="宋体"/>
                <w:i w:val="0"/>
                <w:iCs w:val="0"/>
                <w:color w:val="0000FF"/>
                <w:kern w:val="0"/>
                <w:sz w:val="21"/>
                <w:szCs w:val="21"/>
                <w:u w:val="none"/>
                <w:lang w:val="en-US" w:eastAsia="zh-CN" w:bidi="ar"/>
              </w:rPr>
              <w:t>外建集团境外项目</w:t>
            </w:r>
          </w:p>
        </w:tc>
      </w:tr>
      <w:tr w14:paraId="1532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4"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0423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37AB8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招标材料/设备名称</w:t>
            </w:r>
          </w:p>
          <w:p w14:paraId="527E98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及型号</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540D4B34">
            <w:pPr>
              <w:keepNext w:val="0"/>
              <w:keepLines w:val="0"/>
              <w:widowControl/>
              <w:numPr>
                <w:ilvl w:val="0"/>
                <w:numId w:val="0"/>
              </w:numPr>
              <w:suppressLineNumbers w:val="0"/>
              <w:jc w:val="both"/>
              <w:textAlignment w:val="center"/>
              <w:rPr>
                <w:rFonts w:hint="default" w:ascii="宋体" w:hAnsi="宋体" w:cs="宋体"/>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1.随车起重运输车：</w:t>
            </w:r>
            <w:r>
              <w:rPr>
                <w:rFonts w:hint="eastAsia" w:ascii="宋体" w:hAnsi="宋体" w:cs="宋体"/>
                <w:i w:val="0"/>
                <w:iCs w:val="0"/>
                <w:color w:val="auto"/>
                <w:kern w:val="0"/>
                <w:sz w:val="21"/>
                <w:szCs w:val="21"/>
                <w:u w:val="none"/>
                <w:lang w:val="en-US" w:eastAsia="zh-CN" w:bidi="ar"/>
              </w:rPr>
              <w:t>发动机马力≥320马力，驾驶室方向：右舵，起重机规格：≥10吨，货箱壁厚：底板≥5mm、侧板≥3mm。排放标准：国二或国三。</w:t>
            </w:r>
          </w:p>
          <w:p w14:paraId="164AF900">
            <w:pPr>
              <w:keepNext w:val="0"/>
              <w:keepLines w:val="0"/>
              <w:widowControl/>
              <w:suppressLineNumbers w:val="0"/>
              <w:jc w:val="both"/>
              <w:textAlignment w:val="center"/>
              <w:rPr>
                <w:rFonts w:hint="eastAsia" w:ascii="宋体" w:hAnsi="宋体" w:cs="宋体"/>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2.大平板载货车：</w:t>
            </w:r>
            <w:r>
              <w:rPr>
                <w:rFonts w:hint="eastAsia" w:ascii="宋体" w:hAnsi="宋体" w:cs="宋体"/>
                <w:i w:val="0"/>
                <w:iCs w:val="0"/>
                <w:color w:val="auto"/>
                <w:kern w:val="0"/>
                <w:sz w:val="21"/>
                <w:szCs w:val="21"/>
                <w:u w:val="none"/>
                <w:lang w:val="en-US" w:eastAsia="zh-CN" w:bidi="ar"/>
              </w:rPr>
              <w:t>发动机马力≥360马力，驾驶室方向：右舵，货箱尺寸：≥9000mmx2300mmx800mm，货箱壁厚：底板≥5mm、侧板≥3mm。排放标准：国二或国三。</w:t>
            </w:r>
          </w:p>
          <w:p w14:paraId="53B53F5E">
            <w:pPr>
              <w:jc w:val="both"/>
              <w:rPr>
                <w:rFonts w:hint="default"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3.自卸车：</w:t>
            </w:r>
            <w:r>
              <w:rPr>
                <w:rFonts w:hint="eastAsia" w:ascii="宋体" w:hAnsi="宋体" w:cs="宋体"/>
                <w:i w:val="0"/>
                <w:iCs w:val="0"/>
                <w:color w:val="auto"/>
                <w:kern w:val="0"/>
                <w:sz w:val="21"/>
                <w:szCs w:val="21"/>
                <w:u w:val="none"/>
                <w:lang w:val="en-US" w:eastAsia="zh-CN" w:bidi="ar"/>
              </w:rPr>
              <w:t>发动机马力≥320马力，驾驶室方向：右舵，货箱载货方量：≥18方，货箱壁厚：底板≥8mm、侧板≥6mm，举升装置：前置举升系统。排放标准：国二或国三。</w:t>
            </w:r>
          </w:p>
          <w:p w14:paraId="13475209">
            <w:pPr>
              <w:jc w:val="both"/>
              <w:rPr>
                <w:rFonts w:hint="eastAsia" w:ascii="宋体" w:hAnsi="宋体" w:cs="宋体"/>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4.自卸车：</w:t>
            </w:r>
            <w:r>
              <w:rPr>
                <w:rFonts w:hint="eastAsia" w:ascii="宋体" w:hAnsi="宋体" w:cs="宋体"/>
                <w:i w:val="0"/>
                <w:iCs w:val="0"/>
                <w:color w:val="auto"/>
                <w:kern w:val="0"/>
                <w:sz w:val="21"/>
                <w:szCs w:val="21"/>
                <w:u w:val="none"/>
                <w:lang w:val="en-US" w:eastAsia="zh-CN" w:bidi="ar"/>
              </w:rPr>
              <w:t>发动机马力≥360马力，驾驶室方向：右舵，货箱载货方量：≥30方，货箱壁厚：底板≥8mm、侧板≥6mm，举升装置：前置举升系统。排放标准：国二或国三。</w:t>
            </w:r>
          </w:p>
          <w:p w14:paraId="0FEC42CC">
            <w:pPr>
              <w:jc w:val="both"/>
              <w:rPr>
                <w:rFonts w:hint="eastAsia" w:ascii="宋体" w:hAnsi="宋体" w:cs="宋体"/>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5.混凝土搅拌运输车:</w:t>
            </w:r>
            <w:r>
              <w:rPr>
                <w:rFonts w:hint="eastAsia" w:ascii="宋体" w:hAnsi="宋体" w:cs="宋体"/>
                <w:i w:val="0"/>
                <w:iCs w:val="0"/>
                <w:color w:val="auto"/>
                <w:kern w:val="0"/>
                <w:sz w:val="21"/>
                <w:szCs w:val="21"/>
                <w:u w:val="none"/>
                <w:lang w:val="en-US" w:eastAsia="zh-CN" w:bidi="ar"/>
              </w:rPr>
              <w:t>发动机马力≥320马力，驾驶室方向：右舵，载货容积：≥8方。排放标准：国二或国三。</w:t>
            </w:r>
          </w:p>
          <w:p w14:paraId="5CD826BB">
            <w:pPr>
              <w:jc w:val="both"/>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0000FF"/>
                <w:kern w:val="0"/>
                <w:sz w:val="21"/>
                <w:szCs w:val="21"/>
                <w:u w:val="none"/>
                <w:lang w:val="en-US" w:eastAsia="zh-CN" w:bidi="ar"/>
              </w:rPr>
              <w:t>提供电子版使用说明书、维保手册和零件图册。</w:t>
            </w:r>
          </w:p>
        </w:tc>
      </w:tr>
      <w:tr w14:paraId="1CFD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D483F9">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BA110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供货数量</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2FB0EF31">
            <w:pPr>
              <w:keepNext w:val="0"/>
              <w:keepLines w:val="0"/>
              <w:widowControl/>
              <w:numPr>
                <w:ilvl w:val="0"/>
                <w:numId w:val="0"/>
              </w:numPr>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b w:val="0"/>
                <w:bCs w:val="0"/>
                <w:i w:val="0"/>
                <w:iCs w:val="0"/>
                <w:color w:val="0000FF"/>
                <w:sz w:val="21"/>
                <w:szCs w:val="21"/>
                <w:u w:val="none"/>
                <w:lang w:val="en-US" w:eastAsia="zh-CN"/>
              </w:rPr>
              <w:t>年度内以不高于中标价格按需方提出的实际需求数量分批供货。</w:t>
            </w:r>
          </w:p>
        </w:tc>
      </w:tr>
      <w:tr w14:paraId="2893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613194">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A3A6A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供货周期</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739D61D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供货时间：</w:t>
            </w:r>
            <w:r>
              <w:rPr>
                <w:rFonts w:hint="eastAsia" w:ascii="宋体" w:hAnsi="宋体" w:cs="宋体"/>
                <w:i w:val="0"/>
                <w:iCs w:val="0"/>
                <w:color w:val="0000FF"/>
                <w:kern w:val="0"/>
                <w:sz w:val="21"/>
                <w:szCs w:val="21"/>
                <w:u w:val="none"/>
                <w:lang w:val="en-US" w:eastAsia="zh-CN" w:bidi="ar"/>
              </w:rPr>
              <w:t>2025年1月1日-2025年12月31日期间，具体供货日期以分批采购合同约定为准，并按合同约定送到国内指定港口</w:t>
            </w:r>
            <w:r>
              <w:rPr>
                <w:rFonts w:hint="eastAsia" w:ascii="宋体" w:hAnsi="宋体" w:eastAsia="宋体" w:cs="宋体"/>
                <w:i w:val="0"/>
                <w:iCs w:val="0"/>
                <w:color w:val="0000FF"/>
                <w:kern w:val="0"/>
                <w:sz w:val="21"/>
                <w:szCs w:val="21"/>
                <w:u w:val="none"/>
                <w:lang w:val="en-US" w:eastAsia="zh-CN" w:bidi="ar"/>
              </w:rPr>
              <w:t>。</w:t>
            </w:r>
          </w:p>
        </w:tc>
      </w:tr>
      <w:tr w14:paraId="40CD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2790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3185B3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供应商要求</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7FBFBDA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（1）在中华人民共和国境内注册的独立法人。</w:t>
            </w:r>
          </w:p>
          <w:p w14:paraId="0B6B801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（2）必须是重庆对外建设（集团）有限公司合格供方库内单位，且无失信记录。</w:t>
            </w:r>
          </w:p>
          <w:p w14:paraId="6888D09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（3）投标人营业执照经营范围包含销售或制造机械设备及配件。</w:t>
            </w:r>
          </w:p>
          <w:p w14:paraId="7115206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（4）单位负责人为同一人或者存在控股、管理关系的不同单位不能同时参与投标。</w:t>
            </w:r>
          </w:p>
        </w:tc>
      </w:tr>
      <w:tr w14:paraId="4BE4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AC4D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E8E0B2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最高限价（</w:t>
            </w:r>
            <w:r>
              <w:rPr>
                <w:rFonts w:hint="eastAsia" w:ascii="宋体" w:hAnsi="宋体" w:cs="宋体"/>
                <w:b/>
                <w:bCs/>
                <w:i w:val="0"/>
                <w:iCs w:val="0"/>
                <w:color w:val="FF0000"/>
                <w:kern w:val="0"/>
                <w:sz w:val="21"/>
                <w:szCs w:val="21"/>
                <w:u w:val="none"/>
                <w:lang w:val="en-US" w:eastAsia="zh-CN" w:bidi="ar"/>
              </w:rPr>
              <w:t>含税</w:t>
            </w:r>
            <w:r>
              <w:rPr>
                <w:rFonts w:hint="eastAsia" w:ascii="宋体" w:hAnsi="宋体" w:eastAsia="宋体" w:cs="宋体"/>
                <w:i w:val="0"/>
                <w:iCs w:val="0"/>
                <w:color w:val="FF0000"/>
                <w:kern w:val="0"/>
                <w:sz w:val="21"/>
                <w:szCs w:val="21"/>
                <w:u w:val="none"/>
                <w:lang w:val="en-US" w:eastAsia="zh-CN" w:bidi="ar"/>
              </w:rPr>
              <w:t>）</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53D69EB5">
            <w:pPr>
              <w:rPr>
                <w:rFonts w:hint="default"/>
                <w:color w:val="FF0000"/>
                <w:lang w:val="en-US"/>
              </w:rPr>
            </w:pPr>
            <w:r>
              <w:rPr>
                <w:rFonts w:hint="eastAsia" w:asciiTheme="minorEastAsia" w:hAnsiTheme="minorEastAsia" w:eastAsiaTheme="minorEastAsia" w:cstheme="minorEastAsia"/>
                <w:i w:val="0"/>
                <w:iCs w:val="0"/>
                <w:color w:val="FF0000"/>
                <w:kern w:val="0"/>
                <w:sz w:val="18"/>
                <w:szCs w:val="18"/>
                <w:u w:val="none"/>
                <w:lang w:val="en-US" w:eastAsia="zh-CN" w:bidi="ar"/>
              </w:rPr>
              <w:t>随车吊运输车:</w:t>
            </w:r>
            <w:r>
              <w:rPr>
                <w:rFonts w:hint="eastAsia" w:asciiTheme="minorEastAsia" w:hAnsiTheme="minorEastAsia" w:eastAsiaTheme="minorEastAsia" w:cstheme="minorEastAsia"/>
                <w:i w:val="0"/>
                <w:iCs w:val="0"/>
                <w:caps w:val="0"/>
                <w:color w:val="FF0000"/>
                <w:spacing w:val="0"/>
                <w:sz w:val="18"/>
                <w:szCs w:val="18"/>
                <w:shd w:val="clear" w:color="auto" w:fill="FFFFFF"/>
                <w:lang w:val="en-US" w:eastAsia="zh-CN"/>
              </w:rPr>
              <w:t>495000元/台</w:t>
            </w:r>
          </w:p>
          <w:p w14:paraId="1A52EB04">
            <w:pPr>
              <w:rPr>
                <w:rFonts w:hint="default"/>
                <w:color w:val="FF0000"/>
                <w:lang w:val="en-US"/>
              </w:rPr>
            </w:pPr>
            <w:r>
              <w:rPr>
                <w:rFonts w:hint="eastAsia" w:asciiTheme="minorEastAsia" w:hAnsiTheme="minorEastAsia" w:eastAsiaTheme="minorEastAsia" w:cstheme="minorEastAsia"/>
                <w:i w:val="0"/>
                <w:iCs w:val="0"/>
                <w:color w:val="FF0000"/>
                <w:kern w:val="0"/>
                <w:sz w:val="18"/>
                <w:szCs w:val="18"/>
                <w:u w:val="none"/>
                <w:lang w:val="en-US" w:eastAsia="zh-CN" w:bidi="ar"/>
              </w:rPr>
              <w:t>大平板载货车：</w:t>
            </w:r>
            <w:r>
              <w:rPr>
                <w:rFonts w:hint="eastAsia" w:asciiTheme="minorEastAsia" w:hAnsiTheme="minorEastAsia" w:eastAsiaTheme="minorEastAsia" w:cstheme="minorEastAsia"/>
                <w:i w:val="0"/>
                <w:iCs w:val="0"/>
                <w:caps w:val="0"/>
                <w:color w:val="FF0000"/>
                <w:spacing w:val="0"/>
                <w:sz w:val="18"/>
                <w:szCs w:val="18"/>
                <w:shd w:val="clear" w:color="auto" w:fill="FFFFFF"/>
                <w:lang w:val="en-US" w:eastAsia="zh-CN"/>
              </w:rPr>
              <w:t>425000元/台</w:t>
            </w:r>
          </w:p>
          <w:p w14:paraId="7448EB32">
            <w:pPr>
              <w:rPr>
                <w:rFonts w:hint="default"/>
                <w:color w:val="FF0000"/>
                <w:lang w:val="en-US"/>
              </w:rPr>
            </w:pPr>
            <w:r>
              <w:rPr>
                <w:rFonts w:hint="eastAsia" w:asciiTheme="minorEastAsia" w:hAnsiTheme="minorEastAsia" w:eastAsiaTheme="minorEastAsia" w:cstheme="minorEastAsia"/>
                <w:i w:val="0"/>
                <w:iCs w:val="0"/>
                <w:color w:val="FF0000"/>
                <w:kern w:val="0"/>
                <w:sz w:val="18"/>
                <w:szCs w:val="18"/>
                <w:u w:val="none"/>
                <w:lang w:val="en-US" w:eastAsia="zh-CN" w:bidi="ar"/>
              </w:rPr>
              <w:t>自卸车（货箱载货方量≥18方）：</w:t>
            </w:r>
            <w:r>
              <w:rPr>
                <w:rFonts w:hint="eastAsia" w:asciiTheme="minorEastAsia" w:hAnsiTheme="minorEastAsia" w:eastAsiaTheme="minorEastAsia" w:cstheme="minorEastAsia"/>
                <w:i w:val="0"/>
                <w:iCs w:val="0"/>
                <w:caps w:val="0"/>
                <w:color w:val="FF0000"/>
                <w:spacing w:val="0"/>
                <w:sz w:val="18"/>
                <w:szCs w:val="18"/>
                <w:shd w:val="clear" w:color="auto" w:fill="FFFFFF"/>
                <w:lang w:val="en-US" w:eastAsia="zh-CN"/>
              </w:rPr>
              <w:t>390000元/台</w:t>
            </w:r>
          </w:p>
          <w:p w14:paraId="0CAAED59">
            <w:pPr>
              <w:rPr>
                <w:rFonts w:hint="default"/>
                <w:color w:val="FF0000"/>
                <w:lang w:val="en-US"/>
              </w:rPr>
            </w:pPr>
            <w:r>
              <w:rPr>
                <w:rFonts w:hint="eastAsia" w:asciiTheme="minorEastAsia" w:hAnsiTheme="minorEastAsia" w:eastAsiaTheme="minorEastAsia" w:cstheme="minorEastAsia"/>
                <w:i w:val="0"/>
                <w:iCs w:val="0"/>
                <w:color w:val="FF0000"/>
                <w:kern w:val="0"/>
                <w:sz w:val="18"/>
                <w:szCs w:val="18"/>
                <w:u w:val="none"/>
                <w:lang w:val="en-US" w:eastAsia="zh-CN" w:bidi="ar"/>
              </w:rPr>
              <w:t>自卸车（货箱载货方量≥30方）：</w:t>
            </w:r>
            <w:r>
              <w:rPr>
                <w:rFonts w:hint="eastAsia" w:asciiTheme="minorEastAsia" w:hAnsiTheme="minorEastAsia" w:eastAsiaTheme="minorEastAsia" w:cstheme="minorEastAsia"/>
                <w:i w:val="0"/>
                <w:iCs w:val="0"/>
                <w:caps w:val="0"/>
                <w:color w:val="FF0000"/>
                <w:spacing w:val="0"/>
                <w:sz w:val="18"/>
                <w:szCs w:val="18"/>
                <w:shd w:val="clear" w:color="auto" w:fill="FFFFFF"/>
                <w:lang w:val="en-US" w:eastAsia="zh-CN"/>
              </w:rPr>
              <w:t>573000元/台</w:t>
            </w:r>
          </w:p>
          <w:p w14:paraId="1048BD17">
            <w:pPr>
              <w:rPr>
                <w:rFonts w:ascii="Segoe UI" w:hAnsi="Segoe UI" w:eastAsia="Segoe UI" w:cs="Segoe UI"/>
                <w:b/>
                <w:bCs/>
                <w:i w:val="0"/>
                <w:iCs w:val="0"/>
                <w:color w:val="FF0000"/>
                <w:sz w:val="21"/>
                <w:szCs w:val="21"/>
                <w:u w:val="none"/>
              </w:rPr>
            </w:pPr>
            <w:r>
              <w:rPr>
                <w:rFonts w:hint="eastAsia" w:asciiTheme="minorEastAsia" w:hAnsiTheme="minorEastAsia" w:eastAsiaTheme="minorEastAsia" w:cstheme="minorEastAsia"/>
                <w:i w:val="0"/>
                <w:iCs w:val="0"/>
                <w:color w:val="FF0000"/>
                <w:kern w:val="0"/>
                <w:sz w:val="18"/>
                <w:szCs w:val="18"/>
                <w:u w:val="none"/>
                <w:lang w:val="en-US" w:eastAsia="zh-CN" w:bidi="ar"/>
              </w:rPr>
              <w:t>混凝土搅拌运输车：</w:t>
            </w:r>
            <w:r>
              <w:rPr>
                <w:rFonts w:hint="eastAsia" w:asciiTheme="minorEastAsia" w:hAnsiTheme="minorEastAsia" w:eastAsiaTheme="minorEastAsia" w:cstheme="minorEastAsia"/>
                <w:i w:val="0"/>
                <w:iCs w:val="0"/>
                <w:caps w:val="0"/>
                <w:color w:val="FF0000"/>
                <w:spacing w:val="0"/>
                <w:sz w:val="18"/>
                <w:szCs w:val="18"/>
                <w:shd w:val="clear" w:color="auto" w:fill="FFFFFF"/>
                <w:lang w:val="en-US" w:eastAsia="zh-CN"/>
              </w:rPr>
              <w:t>495000元/台</w:t>
            </w:r>
          </w:p>
        </w:tc>
      </w:tr>
      <w:tr w14:paraId="6436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E1F2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028EF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投标保证金</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62F5A6AE">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投标保证金金额:</w:t>
            </w:r>
            <w:r>
              <w:rPr>
                <w:rFonts w:hint="eastAsia" w:ascii="宋体" w:hAnsi="宋体" w:cs="宋体"/>
                <w:i w:val="0"/>
                <w:iCs w:val="0"/>
                <w:color w:val="0000FF"/>
                <w:kern w:val="0"/>
                <w:sz w:val="21"/>
                <w:szCs w:val="21"/>
                <w:u w:val="none"/>
                <w:lang w:val="en-US" w:eastAsia="zh-CN" w:bidi="ar"/>
              </w:rPr>
              <w:t>47000.00</w:t>
            </w:r>
            <w:r>
              <w:rPr>
                <w:rFonts w:hint="eastAsia" w:ascii="宋体" w:hAnsi="宋体" w:eastAsia="宋体" w:cs="宋体"/>
                <w:i w:val="0"/>
                <w:iCs w:val="0"/>
                <w:color w:val="auto"/>
                <w:kern w:val="0"/>
                <w:sz w:val="21"/>
                <w:szCs w:val="21"/>
                <w:u w:val="none"/>
                <w:lang w:val="en-US" w:eastAsia="zh-CN" w:bidi="ar"/>
              </w:rPr>
              <w:t>元人民币。</w:t>
            </w:r>
          </w:p>
          <w:p w14:paraId="4255963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2.投标保证金递交时间:以银行电汇、转账形式递交的投标保证金，须在投标截止时间前到达招标人账户。</w:t>
            </w:r>
          </w:p>
          <w:p w14:paraId="52B0F2C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3.投标保证金有效期:投标截止之日起 90日内。</w:t>
            </w:r>
          </w:p>
          <w:p w14:paraId="638A90C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4.投标保证金形式:银行电汇、转账。</w:t>
            </w:r>
          </w:p>
          <w:p w14:paraId="70870E3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账户名:重庆对外建设(集团)有限公司</w:t>
            </w:r>
          </w:p>
          <w:p w14:paraId="1330BF0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开户行:重庆农村商业银行两江分行</w:t>
            </w:r>
          </w:p>
          <w:p w14:paraId="3F7B62F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账 号:5101010120010001423</w:t>
            </w:r>
          </w:p>
          <w:p w14:paraId="4388731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5.投标保证金退还时间:在中标通知书发出后5个工作日内向除中标人以外的投标人退还投标保证金:在合同生效后5个工作日内向中标人退还投标保证金。</w:t>
            </w:r>
          </w:p>
        </w:tc>
      </w:tr>
      <w:tr w14:paraId="42D8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1872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8</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D31D0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报价要求</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18D030C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FF"/>
                <w:kern w:val="0"/>
                <w:sz w:val="21"/>
                <w:szCs w:val="21"/>
                <w:u w:val="none"/>
                <w:lang w:val="en-US" w:eastAsia="zh-CN" w:bidi="ar"/>
              </w:rPr>
              <w:t>投标报价单价不得高于采购单位公布的最高限价且保留两位小数。</w:t>
            </w:r>
          </w:p>
        </w:tc>
      </w:tr>
      <w:tr w14:paraId="702B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3B41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9</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BB3A0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技术/质量标准</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4D4C6C1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产品符合国家法律法规、强制性认证标准、国家安全、卫生、环保、质量、能耗、社会责任等有关规定，以及公认的科学理论。</w:t>
            </w:r>
          </w:p>
        </w:tc>
      </w:tr>
      <w:tr w14:paraId="1F25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EA4A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0EC37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支付条款</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6216B8E8">
            <w:pPr>
              <w:snapToGrid w:val="0"/>
              <w:spacing w:line="360" w:lineRule="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无预付款，货到国内指定港口验收合格后，乙方开具全额发票，收到发票后支付合同金额的40%，货运输到国外港口，清关完成后支付剩余合同金额的60%。</w:t>
            </w:r>
          </w:p>
        </w:tc>
      </w:tr>
      <w:tr w14:paraId="66D9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F827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11</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8FDE9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结算方式</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138B047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根据收货数量据实结算。</w:t>
            </w:r>
          </w:p>
        </w:tc>
      </w:tr>
      <w:tr w14:paraId="2942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FA2C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12</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22DC9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答疑/现场踏勘</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6E9DEFF8">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color w:val="auto"/>
                <w:szCs w:val="21"/>
              </w:rPr>
              <w:t>联系人：</w:t>
            </w:r>
            <w:r>
              <w:rPr>
                <w:rFonts w:hint="eastAsia" w:ascii="宋体" w:hAnsi="宋体" w:eastAsia="宋体" w:cs="宋体"/>
                <w:color w:val="auto"/>
                <w:szCs w:val="21"/>
                <w:lang w:val="en-US" w:eastAsia="zh-CN"/>
              </w:rPr>
              <w:t>罗</w:t>
            </w:r>
            <w:r>
              <w:rPr>
                <w:rFonts w:hint="eastAsia" w:ascii="宋体" w:hAnsi="宋体" w:eastAsia="宋体" w:cs="宋体"/>
                <w:color w:val="auto"/>
                <w:szCs w:val="21"/>
                <w:lang w:eastAsia="zh-CN"/>
              </w:rPr>
              <w:t>先生</w:t>
            </w:r>
            <w:r>
              <w:rPr>
                <w:rFonts w:hint="eastAsia" w:ascii="宋体" w:hAnsi="宋体" w:eastAsia="宋体" w:cs="宋体"/>
                <w:color w:val="auto"/>
                <w:szCs w:val="21"/>
                <w:lang w:val="en-US" w:eastAsia="zh-CN"/>
              </w:rPr>
              <w:t xml:space="preserve"> 18223217417</w:t>
            </w:r>
          </w:p>
        </w:tc>
      </w:tr>
      <w:tr w14:paraId="5A0A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F62E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13</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28BAF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投标文件份数</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5005559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一份正本，一份副本。</w:t>
            </w:r>
          </w:p>
        </w:tc>
      </w:tr>
      <w:tr w14:paraId="0AE9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601F5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56AC7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投标文件提交方式</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7DDE6FA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现场提交或邮寄</w:t>
            </w:r>
          </w:p>
        </w:tc>
      </w:tr>
      <w:tr w14:paraId="60B8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9610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25AC9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公示时间及网址</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2D3DD69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时间：202</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年</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月</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日至202</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年</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月</w:t>
            </w:r>
            <w:r>
              <w:rPr>
                <w:rFonts w:hint="eastAsia" w:ascii="宋体" w:hAnsi="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日</w:t>
            </w:r>
          </w:p>
          <w:p w14:paraId="10E23F5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网址：http://www.cico.com.cn</w:t>
            </w:r>
          </w:p>
        </w:tc>
      </w:tr>
      <w:tr w14:paraId="1CA2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291D58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460" w:type="dxa"/>
            <w:tcBorders>
              <w:top w:val="single" w:color="000000" w:sz="4" w:space="0"/>
              <w:left w:val="single" w:color="000000" w:sz="4" w:space="0"/>
              <w:bottom w:val="nil"/>
              <w:right w:val="single" w:color="000000" w:sz="4" w:space="0"/>
            </w:tcBorders>
            <w:noWrap w:val="0"/>
            <w:vAlign w:val="center"/>
          </w:tcPr>
          <w:p w14:paraId="201465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投标文件提交地点及起止时间</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34CDD75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收件人：重庆对外建设（集团）有限公司招采部</w:t>
            </w:r>
          </w:p>
          <w:p w14:paraId="771F9EA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地点:重庆市渝北区星光大道80号重庆对外建设（集团）有限公司3009室</w:t>
            </w:r>
          </w:p>
          <w:p w14:paraId="3FBAC5A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截止时间:  202</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年</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月</w:t>
            </w:r>
            <w:r>
              <w:rPr>
                <w:rFonts w:hint="eastAsia" w:ascii="宋体" w:hAnsi="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日15：00</w:t>
            </w:r>
          </w:p>
        </w:tc>
      </w:tr>
      <w:tr w14:paraId="5349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677F57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E3205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开标</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0DE5724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开标时间: </w:t>
            </w:r>
            <w:r>
              <w:rPr>
                <w:rStyle w:val="24"/>
                <w:color w:val="auto"/>
                <w:sz w:val="21"/>
                <w:szCs w:val="21"/>
                <w:lang w:val="en-US" w:eastAsia="zh-CN" w:bidi="ar"/>
              </w:rPr>
              <w:t>202</w:t>
            </w:r>
            <w:r>
              <w:rPr>
                <w:rStyle w:val="24"/>
                <w:rFonts w:hint="eastAsia"/>
                <w:color w:val="auto"/>
                <w:sz w:val="21"/>
                <w:szCs w:val="21"/>
                <w:lang w:val="en-US" w:eastAsia="zh-CN" w:bidi="ar"/>
              </w:rPr>
              <w:t>5</w:t>
            </w:r>
            <w:r>
              <w:rPr>
                <w:rFonts w:hint="eastAsia" w:ascii="宋体" w:hAnsi="宋体" w:eastAsia="宋体" w:cs="宋体"/>
                <w:i w:val="0"/>
                <w:iCs w:val="0"/>
                <w:color w:val="auto"/>
                <w:kern w:val="0"/>
                <w:sz w:val="21"/>
                <w:szCs w:val="21"/>
                <w:u w:val="none"/>
                <w:lang w:val="en-US" w:eastAsia="zh-CN" w:bidi="ar"/>
              </w:rPr>
              <w:t>年</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月</w:t>
            </w:r>
            <w:r>
              <w:rPr>
                <w:rFonts w:hint="eastAsia" w:ascii="宋体" w:hAnsi="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日</w:t>
            </w:r>
            <w:r>
              <w:rPr>
                <w:rStyle w:val="24"/>
                <w:color w:val="auto"/>
                <w:sz w:val="21"/>
                <w:szCs w:val="21"/>
                <w:lang w:val="en-US" w:eastAsia="zh-CN" w:bidi="ar"/>
              </w:rPr>
              <w:t>15</w:t>
            </w:r>
            <w:r>
              <w:rPr>
                <w:rFonts w:hint="eastAsia" w:ascii="宋体" w:hAnsi="宋体" w:eastAsia="宋体" w:cs="宋体"/>
                <w:i w:val="0"/>
                <w:iCs w:val="0"/>
                <w:color w:val="auto"/>
                <w:kern w:val="0"/>
                <w:sz w:val="21"/>
                <w:szCs w:val="21"/>
                <w:u w:val="none"/>
                <w:lang w:val="en-US" w:eastAsia="zh-CN" w:bidi="ar"/>
              </w:rPr>
              <w:t>时</w:t>
            </w:r>
            <w:r>
              <w:rPr>
                <w:rStyle w:val="24"/>
                <w:color w:val="auto"/>
                <w:sz w:val="21"/>
                <w:szCs w:val="21"/>
                <w:lang w:val="en-US" w:eastAsia="zh-CN" w:bidi="ar"/>
              </w:rPr>
              <w:t>00</w:t>
            </w:r>
            <w:r>
              <w:rPr>
                <w:rFonts w:hint="eastAsia" w:ascii="宋体" w:hAnsi="宋体" w:eastAsia="宋体" w:cs="宋体"/>
                <w:i w:val="0"/>
                <w:iCs w:val="0"/>
                <w:color w:val="auto"/>
                <w:kern w:val="0"/>
                <w:sz w:val="21"/>
                <w:szCs w:val="21"/>
                <w:u w:val="none"/>
                <w:lang w:val="en-US" w:eastAsia="zh-CN" w:bidi="ar"/>
              </w:rPr>
              <w:t>分</w:t>
            </w:r>
          </w:p>
          <w:p w14:paraId="2D0490B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开标地点: 重庆市渝北区星光大道80号重庆对外建设（集团）有限公司3009室</w:t>
            </w:r>
          </w:p>
        </w:tc>
      </w:tr>
      <w:tr w14:paraId="5589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B844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D23A5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评审方法及标准</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39C9761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符合性评审合格的投标人低价中选方式，详见第三部分评审方法</w:t>
            </w:r>
          </w:p>
        </w:tc>
      </w:tr>
      <w:tr w14:paraId="26C5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2F4A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980C6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投标人需提供的</w:t>
            </w:r>
          </w:p>
          <w:p w14:paraId="75C2E7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i w:val="0"/>
                <w:iCs w:val="0"/>
                <w:color w:val="auto"/>
                <w:sz w:val="21"/>
                <w:szCs w:val="21"/>
                <w:u w:val="none"/>
              </w:rPr>
            </w:pPr>
            <w:r>
              <w:rPr>
                <w:rFonts w:hint="eastAsia" w:ascii="宋体" w:hAnsi="宋体" w:cs="宋体"/>
                <w:color w:val="auto"/>
                <w:szCs w:val="21"/>
                <w:lang w:val="en-US" w:eastAsia="zh-CN"/>
              </w:rPr>
              <w:t>投标资料</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223AEC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一、投标文件资料</w:t>
            </w:r>
          </w:p>
          <w:p w14:paraId="6C4E23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（一）资格证明文件：</w:t>
            </w:r>
          </w:p>
          <w:p w14:paraId="02501F5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1.投标人须提供印有统一社会信用代码的营业执照复印件、基本账户开户许可证复印件，复印件需加盖投标人单位公章。</w:t>
            </w:r>
          </w:p>
          <w:p w14:paraId="07178B7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Calibri" w:hAnsi="Calibri" w:eastAsia="宋体" w:cs="Times New Roman"/>
                <w:b w:val="0"/>
                <w:bCs w:val="0"/>
                <w:color w:val="auto"/>
                <w:kern w:val="2"/>
                <w:sz w:val="21"/>
                <w:szCs w:val="24"/>
                <w:lang w:val="en-US" w:eastAsia="zh-CN" w:bidi="ar-SA"/>
              </w:rPr>
              <w:t>《法定代表人资格证明书》《法定代表人授权委托书》</w:t>
            </w:r>
            <w:r>
              <w:rPr>
                <w:rFonts w:hint="eastAsia" w:cs="Times New Roman"/>
                <w:b w:val="0"/>
                <w:bCs w:val="0"/>
                <w:color w:val="auto"/>
                <w:kern w:val="2"/>
                <w:sz w:val="21"/>
                <w:szCs w:val="24"/>
                <w:lang w:val="en-US" w:eastAsia="zh-CN" w:bidi="ar-SA"/>
              </w:rPr>
              <w:t>并加盖投标人单位公章。</w:t>
            </w:r>
          </w:p>
          <w:p w14:paraId="0D4D36E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（二）报价文件：投标人应按招标人要求填写投标函及投标报价表，详见《报价函》《投标报价表》。</w:t>
            </w:r>
          </w:p>
          <w:p w14:paraId="0E6D68D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Calibri" w:hAnsi="Calibri"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（三）投标品牌及参数：</w:t>
            </w:r>
            <w:r>
              <w:rPr>
                <w:rFonts w:hint="eastAsia" w:ascii="Calibri" w:hAnsi="Calibri" w:eastAsia="宋体" w:cs="Times New Roman"/>
                <w:b w:val="0"/>
                <w:bCs w:val="0"/>
                <w:color w:val="auto"/>
                <w:kern w:val="2"/>
                <w:sz w:val="21"/>
                <w:szCs w:val="24"/>
                <w:lang w:val="en-US" w:eastAsia="zh-CN" w:bidi="ar-SA"/>
              </w:rPr>
              <w:t>投标人</w:t>
            </w:r>
            <w:r>
              <w:rPr>
                <w:rFonts w:hint="eastAsia" w:cs="Times New Roman"/>
                <w:b w:val="0"/>
                <w:bCs w:val="0"/>
                <w:color w:val="auto"/>
                <w:kern w:val="2"/>
                <w:sz w:val="21"/>
                <w:szCs w:val="24"/>
                <w:lang w:val="en-US" w:eastAsia="zh-CN" w:bidi="ar-SA"/>
              </w:rPr>
              <w:t>应提供投标</w:t>
            </w:r>
            <w:r>
              <w:rPr>
                <w:rFonts w:hint="eastAsia" w:ascii="Calibri" w:hAnsi="Calibri" w:eastAsia="宋体" w:cs="Times New Roman"/>
                <w:b w:val="0"/>
                <w:bCs w:val="0"/>
                <w:color w:val="auto"/>
                <w:kern w:val="2"/>
                <w:sz w:val="21"/>
                <w:szCs w:val="24"/>
                <w:lang w:val="en-US" w:eastAsia="zh-CN" w:bidi="ar-SA"/>
              </w:rPr>
              <w:t>报价品牌及详细参数。</w:t>
            </w:r>
          </w:p>
          <w:p w14:paraId="22A6A10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二、</w:t>
            </w:r>
            <w:r>
              <w:rPr>
                <w:rFonts w:hint="eastAsia" w:cs="Times New Roman"/>
                <w:b w:val="0"/>
                <w:bCs w:val="0"/>
                <w:color w:val="auto"/>
                <w:kern w:val="2"/>
                <w:sz w:val="21"/>
                <w:szCs w:val="24"/>
                <w:lang w:val="en-US" w:eastAsia="zh-CN" w:bidi="ar-SA"/>
              </w:rPr>
              <w:t>现场投标的，投标人需</w:t>
            </w:r>
            <w:r>
              <w:rPr>
                <w:rFonts w:hint="eastAsia" w:ascii="Calibri" w:hAnsi="Calibri" w:eastAsia="宋体" w:cs="Times New Roman"/>
                <w:b w:val="0"/>
                <w:bCs w:val="0"/>
                <w:color w:val="auto"/>
                <w:kern w:val="2"/>
                <w:sz w:val="21"/>
                <w:szCs w:val="24"/>
                <w:lang w:val="en-US" w:eastAsia="zh-CN" w:bidi="ar-SA"/>
              </w:rPr>
              <w:t>手持文件资料：</w:t>
            </w:r>
          </w:p>
          <w:p w14:paraId="544F5B5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Calibri" w:hAnsi="Calibri" w:eastAsia="宋体" w:cs="Times New Roman"/>
                <w:b w:val="0"/>
                <w:bCs w:val="0"/>
                <w:color w:val="auto"/>
                <w:kern w:val="2"/>
                <w:sz w:val="21"/>
                <w:szCs w:val="24"/>
                <w:lang w:val="en-US" w:eastAsia="zh-CN" w:bidi="ar-SA"/>
              </w:rPr>
              <w:t>由法定代表人投标的需提供法定代表人身份证明，详见《法定代表人资格证明书》并持</w:t>
            </w:r>
            <w:r>
              <w:rPr>
                <w:rFonts w:hint="eastAsia" w:cs="Times New Roman"/>
                <w:b w:val="0"/>
                <w:bCs w:val="0"/>
                <w:color w:val="auto"/>
                <w:kern w:val="2"/>
                <w:sz w:val="21"/>
                <w:szCs w:val="24"/>
                <w:lang w:val="en-US" w:eastAsia="zh-CN" w:bidi="ar-SA"/>
              </w:rPr>
              <w:t>本人</w:t>
            </w:r>
            <w:r>
              <w:rPr>
                <w:rFonts w:hint="eastAsia" w:ascii="Calibri" w:hAnsi="Calibri" w:eastAsia="宋体" w:cs="Times New Roman"/>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imes New Roman"/>
                <w:b w:val="0"/>
                <w:bCs w:val="0"/>
                <w:color w:val="auto"/>
                <w:kern w:val="2"/>
                <w:sz w:val="21"/>
                <w:szCs w:val="24"/>
                <w:lang w:val="en-US" w:eastAsia="zh-CN" w:bidi="ar-SA"/>
              </w:rPr>
              <w:t>。</w:t>
            </w:r>
          </w:p>
        </w:tc>
      </w:tr>
      <w:tr w14:paraId="7D3C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F719B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9CB6C25">
            <w:pPr>
              <w:spacing w:line="360" w:lineRule="auto"/>
              <w:jc w:val="center"/>
              <w:rPr>
                <w:color w:val="auto"/>
                <w:szCs w:val="21"/>
              </w:rPr>
            </w:pPr>
            <w:r>
              <w:rPr>
                <w:rFonts w:hint="eastAsia"/>
                <w:color w:val="auto"/>
                <w:szCs w:val="21"/>
              </w:rPr>
              <w:t>售后服务</w:t>
            </w:r>
          </w:p>
          <w:p w14:paraId="2F18F53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4A01AF56">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color w:val="auto"/>
                <w:szCs w:val="21"/>
                <w:lang w:val="en-US" w:eastAsia="zh-CN"/>
              </w:rPr>
              <w:t>1</w:t>
            </w:r>
            <w:r>
              <w:rPr>
                <w:rFonts w:hint="eastAsia" w:ascii="Calibri" w:hAnsi="Calibri" w:eastAsia="宋体" w:cs="Times New Roman"/>
                <w:b w:val="0"/>
                <w:bCs w:val="0"/>
                <w:color w:val="auto"/>
                <w:kern w:val="2"/>
                <w:sz w:val="21"/>
                <w:szCs w:val="24"/>
                <w:lang w:val="en-US" w:eastAsia="zh-CN" w:bidi="ar-SA"/>
              </w:rPr>
              <w:t>.设备正常运行后，如使用人有需要，供货人应对操作人员和维修人员提供免费的操作和维修培训。</w:t>
            </w:r>
          </w:p>
          <w:p w14:paraId="03B02AE5">
            <w:pPr>
              <w:keepNext w:val="0"/>
              <w:keepLines w:val="0"/>
              <w:widowControl/>
              <w:suppressLineNumbers w:val="0"/>
              <w:jc w:val="left"/>
              <w:textAlignment w:val="center"/>
              <w:rPr>
                <w:rFonts w:hint="default"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2.供货人必须有可靠的售后服务保障，所在区域服务网点</w:t>
            </w:r>
          </w:p>
          <w:p w14:paraId="46202DAA">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能提供正常的技术支持和备品备件服务。</w:t>
            </w:r>
          </w:p>
          <w:p w14:paraId="3BE789B8">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3.在质保期内，正常使用情况下，若发生故障，供货人接到故障信息后48小时内做出响应，视情况远程或到达现场解决。</w:t>
            </w:r>
          </w:p>
          <w:p w14:paraId="52AB0D32">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4.质保期内，凡因产品质量问题，由供货人负责，并承担返修费用；因设备质量问题发生争议，由使用人委托具有鉴定能力和鉴定资格的技术单位进行鉴定，并根据鉴定结果采取相应措施。</w:t>
            </w:r>
          </w:p>
          <w:p w14:paraId="71B5CC22">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5.质保期满后，使用人需供货人现场维修的，供货人应及时派人进行现场维修。</w:t>
            </w:r>
          </w:p>
          <w:p w14:paraId="719C7EC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Calibri" w:hAnsi="Calibri" w:eastAsia="宋体" w:cs="Times New Roman"/>
                <w:b w:val="0"/>
                <w:bCs w:val="0"/>
                <w:color w:val="auto"/>
                <w:kern w:val="2"/>
                <w:sz w:val="21"/>
                <w:szCs w:val="24"/>
                <w:lang w:val="en-US" w:eastAsia="zh-CN" w:bidi="ar-SA"/>
              </w:rPr>
              <w:t>6.供货人交货时应随机提供设备操作及维修说明书。</w:t>
            </w:r>
          </w:p>
        </w:tc>
      </w:tr>
    </w:tbl>
    <w:p w14:paraId="13102692">
      <w:pPr>
        <w:snapToGrid w:val="0"/>
        <w:jc w:val="left"/>
        <w:rPr>
          <w:rFonts w:ascii="宋体" w:hAnsi="宋体" w:cs="宋体"/>
          <w:b/>
          <w:color w:val="auto"/>
          <w:sz w:val="30"/>
          <w:highlight w:val="none"/>
        </w:rPr>
      </w:pPr>
    </w:p>
    <w:p w14:paraId="7C673833">
      <w:pPr>
        <w:snapToGrid w:val="0"/>
        <w:jc w:val="left"/>
        <w:rPr>
          <w:rFonts w:hint="eastAsia" w:ascii="宋体" w:hAnsi="宋体" w:cs="宋体"/>
          <w:b/>
          <w:color w:val="auto"/>
          <w:sz w:val="30"/>
          <w:highlight w:val="none"/>
        </w:rPr>
      </w:pPr>
      <w:r>
        <w:rPr>
          <w:rFonts w:ascii="宋体" w:hAnsi="宋体" w:cs="宋体"/>
          <w:b/>
          <w:color w:val="auto"/>
          <w:sz w:val="30"/>
          <w:highlight w:val="none"/>
        </w:rPr>
        <w:br w:type="page"/>
      </w:r>
    </w:p>
    <w:p w14:paraId="0C37054D">
      <w:pPr>
        <w:numPr>
          <w:ilvl w:val="0"/>
          <w:numId w:val="2"/>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评审方法（符合性评审）</w:t>
      </w:r>
    </w:p>
    <w:p w14:paraId="19BC6DD4">
      <w:pPr>
        <w:numPr>
          <w:ilvl w:val="0"/>
          <w:numId w:val="0"/>
        </w:numPr>
        <w:jc w:val="both"/>
        <w:rPr>
          <w:rFonts w:hint="eastAsia" w:ascii="宋体" w:hAnsi="宋体" w:eastAsia="宋体" w:cs="宋体"/>
          <w:b/>
          <w:color w:val="auto"/>
          <w:sz w:val="28"/>
          <w:szCs w:val="28"/>
          <w:highlight w:val="none"/>
        </w:rPr>
      </w:pPr>
    </w:p>
    <w:tbl>
      <w:tblPr>
        <w:tblStyle w:val="10"/>
        <w:tblW w:w="9000"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
        <w:gridCol w:w="553"/>
        <w:gridCol w:w="958"/>
        <w:gridCol w:w="1943"/>
        <w:gridCol w:w="5120"/>
      </w:tblGrid>
      <w:tr w14:paraId="617E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BB57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符合性评审</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21A4551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条款号</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AE3DD2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评审因素</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6A5BF20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评审标准</w:t>
            </w:r>
          </w:p>
        </w:tc>
      </w:tr>
      <w:tr w14:paraId="4992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D56D2">
            <w:pPr>
              <w:jc w:val="center"/>
              <w:rPr>
                <w:rFonts w:hint="eastAsia" w:ascii="宋体" w:hAnsi="宋体" w:eastAsia="宋体" w:cs="宋体"/>
                <w:i w:val="0"/>
                <w:iCs w:val="0"/>
                <w:color w:val="auto"/>
                <w:sz w:val="21"/>
                <w:szCs w:val="21"/>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8849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419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形式评审标准</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57786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投标人名称</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03BCA52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与营业执照一致。</w:t>
            </w:r>
          </w:p>
        </w:tc>
      </w:tr>
      <w:tr w14:paraId="4698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6F9B0">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719E7">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D7322">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C2A2D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投标函签字盖章</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25BB31E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有法定代表人或其委托代理人签字和加盖单位公章。</w:t>
            </w:r>
          </w:p>
        </w:tc>
      </w:tr>
      <w:tr w14:paraId="21D4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5983C">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B6141">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47DA1">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563D35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投标文件格式</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6D3155C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符合第六章“投标文件格式”的要求。</w:t>
            </w:r>
          </w:p>
        </w:tc>
      </w:tr>
      <w:tr w14:paraId="237F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3B6E9">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7ACDE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DFAC7A">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资格评审标准</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48A2A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投标人要求</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0A87B620">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（1）在中华人民共和国境内注册的独立法人。</w:t>
            </w:r>
          </w:p>
          <w:p w14:paraId="7B1CCF7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（2）必须是重庆对外建设（集团）有限公司合格供方库内单位，且无失信记录。</w:t>
            </w:r>
          </w:p>
          <w:p w14:paraId="4A909E5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（3）投标人营业执照经营范围包含销售或制造机械设备及配件。</w:t>
            </w:r>
          </w:p>
          <w:p w14:paraId="027C444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（4）单位负责人为同一人或者存在控股、管理关系的不同单位不能同时参与投标。</w:t>
            </w:r>
          </w:p>
        </w:tc>
      </w:tr>
      <w:tr w14:paraId="0CD7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921CD">
            <w:pPr>
              <w:jc w:val="center"/>
              <w:rPr>
                <w:rFonts w:hint="eastAsia" w:ascii="宋体" w:hAnsi="宋体" w:eastAsia="宋体" w:cs="宋体"/>
                <w:i w:val="0"/>
                <w:iCs w:val="0"/>
                <w:color w:val="auto"/>
                <w:sz w:val="21"/>
                <w:szCs w:val="21"/>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C9E9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2C13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响应性评审标准</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42C80A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投标报价</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362B537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0000FF"/>
                <w:kern w:val="0"/>
                <w:sz w:val="21"/>
                <w:szCs w:val="21"/>
                <w:u w:val="none"/>
                <w:lang w:val="en-US" w:eastAsia="zh-CN" w:bidi="ar"/>
              </w:rPr>
              <w:t>按设备需求参数提供供货设备型号（包含但不限于发动机、车架、变速箱等关键详细参数指标）单台报价。</w:t>
            </w:r>
          </w:p>
        </w:tc>
      </w:tr>
      <w:tr w14:paraId="676C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BF527">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1CAA5">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F2804">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88EF8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投标文件响应性</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0A63124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投标文件响应招标文件招标范围、数量 、规格型号、供货周期、质量技术标准等。</w:t>
            </w:r>
          </w:p>
        </w:tc>
      </w:tr>
      <w:tr w14:paraId="09D4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A10D3">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1B7B0">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86239">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39C18C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报价唯一</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6D57C55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只能有一个有效报价。</w:t>
            </w:r>
          </w:p>
        </w:tc>
      </w:tr>
      <w:tr w14:paraId="05DB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43D6F">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2E92D">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56C4E">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495DB0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实质性要求</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5425A3D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符合招标文件中规定的其他实质性要求。</w:t>
            </w:r>
          </w:p>
        </w:tc>
      </w:tr>
      <w:tr w14:paraId="38FD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B378B">
            <w:pPr>
              <w:jc w:val="center"/>
              <w:rPr>
                <w:rFonts w:hint="eastAsia" w:ascii="宋体" w:hAnsi="宋体" w:eastAsia="宋体" w:cs="宋体"/>
                <w:i w:val="0"/>
                <w:iCs w:val="0"/>
                <w:color w:val="auto"/>
                <w:sz w:val="21"/>
                <w:szCs w:val="21"/>
                <w:u w:val="none"/>
              </w:rPr>
            </w:pPr>
          </w:p>
        </w:tc>
        <w:tc>
          <w:tcPr>
            <w:tcW w:w="8605" w:type="dxa"/>
            <w:gridSpan w:val="4"/>
            <w:tcBorders>
              <w:top w:val="single" w:color="000000" w:sz="4" w:space="0"/>
              <w:left w:val="single" w:color="000000" w:sz="4" w:space="0"/>
              <w:bottom w:val="single" w:color="000000" w:sz="4" w:space="0"/>
              <w:right w:val="single" w:color="000000" w:sz="4" w:space="0"/>
            </w:tcBorders>
            <w:noWrap w:val="0"/>
            <w:vAlign w:val="center"/>
          </w:tcPr>
          <w:p w14:paraId="493C60B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若不满足以上任一评审标准，即为无效标书。</w:t>
            </w:r>
          </w:p>
        </w:tc>
      </w:tr>
      <w:tr w14:paraId="1324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C73A5">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8F77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4793E2">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评审标准</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3A2E82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投标报价</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6250EA3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有效投标报价最低者即为第一中选候选人。</w:t>
            </w:r>
          </w:p>
        </w:tc>
      </w:tr>
    </w:tbl>
    <w:p w14:paraId="5B6EEC8F">
      <w:pPr>
        <w:rPr>
          <w:rFonts w:hint="eastAsia"/>
          <w:color w:val="auto"/>
        </w:rPr>
      </w:pPr>
    </w:p>
    <w:p w14:paraId="023277FC">
      <w:pPr>
        <w:rPr>
          <w:rFonts w:hint="eastAsia" w:ascii="宋体" w:hAnsi="宋体" w:cs="宋体"/>
          <w:b/>
          <w:color w:val="auto"/>
          <w:sz w:val="30"/>
          <w:highlight w:val="none"/>
        </w:rPr>
      </w:pPr>
    </w:p>
    <w:p w14:paraId="51E1447A">
      <w:pPr>
        <w:rPr>
          <w:rFonts w:hint="eastAsia" w:ascii="宋体" w:hAnsi="宋体" w:cs="宋体"/>
          <w:b/>
          <w:color w:val="auto"/>
          <w:sz w:val="30"/>
          <w:highlight w:val="none"/>
        </w:rPr>
      </w:pPr>
    </w:p>
    <w:p w14:paraId="397AF8E0">
      <w:pPr>
        <w:rPr>
          <w:rFonts w:hint="eastAsia" w:ascii="宋体" w:hAnsi="宋体" w:cs="宋体"/>
          <w:b/>
          <w:color w:val="auto"/>
          <w:sz w:val="30"/>
          <w:highlight w:val="none"/>
        </w:rPr>
      </w:pPr>
    </w:p>
    <w:p w14:paraId="0A306D18">
      <w:pPr>
        <w:rPr>
          <w:rFonts w:hint="eastAsia" w:ascii="宋体" w:hAnsi="宋体" w:cs="宋体"/>
          <w:b/>
          <w:color w:val="auto"/>
          <w:sz w:val="30"/>
          <w:highlight w:val="none"/>
        </w:rPr>
      </w:pPr>
    </w:p>
    <w:p w14:paraId="3DC53B5A">
      <w:pPr>
        <w:rPr>
          <w:rFonts w:hint="eastAsia" w:ascii="宋体" w:hAnsi="宋体" w:cs="宋体"/>
          <w:b/>
          <w:color w:val="auto"/>
          <w:sz w:val="30"/>
          <w:highlight w:val="none"/>
        </w:rPr>
      </w:pPr>
    </w:p>
    <w:p w14:paraId="7A4C4D72">
      <w:pPr>
        <w:rPr>
          <w:rFonts w:hint="eastAsia" w:ascii="宋体" w:hAnsi="宋体" w:cs="宋体"/>
          <w:b/>
          <w:color w:val="auto"/>
          <w:sz w:val="30"/>
          <w:highlight w:val="none"/>
        </w:rPr>
      </w:pPr>
    </w:p>
    <w:p w14:paraId="565D6FB0">
      <w:pPr>
        <w:numPr>
          <w:ilvl w:val="0"/>
          <w:numId w:val="2"/>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w:t>
      </w:r>
      <w:bookmarkStart w:id="0" w:name="_Toc123786822"/>
      <w:bookmarkStart w:id="1" w:name="_Toc71877701"/>
      <w:bookmarkStart w:id="2" w:name="_Toc42923333"/>
    </w:p>
    <w:p w14:paraId="63777761">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一、说明</w:t>
      </w:r>
      <w:bookmarkEnd w:id="0"/>
      <w:bookmarkEnd w:id="1"/>
      <w:bookmarkEnd w:id="2"/>
    </w:p>
    <w:p w14:paraId="6636DFBF">
      <w:pPr>
        <w:spacing w:line="440" w:lineRule="exact"/>
        <w:ind w:firstLine="480" w:firstLineChars="200"/>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1.1</w:t>
      </w:r>
      <w:r>
        <w:rPr>
          <w:rFonts w:hint="eastAsia" w:ascii="宋体" w:hAnsi="宋体" w:cs="宋体"/>
          <w:bCs/>
          <w:iCs/>
          <w:color w:val="auto"/>
          <w:sz w:val="24"/>
          <w:highlight w:val="none"/>
          <w:lang w:val="en-US" w:eastAsia="zh-CN"/>
        </w:rPr>
        <w:t>设备</w:t>
      </w:r>
      <w:r>
        <w:rPr>
          <w:rFonts w:hint="eastAsia" w:ascii="宋体" w:hAnsi="宋体" w:eastAsia="宋体" w:cs="宋体"/>
          <w:bCs/>
          <w:iCs/>
          <w:color w:val="auto"/>
          <w:sz w:val="24"/>
          <w:highlight w:val="none"/>
        </w:rPr>
        <w:t>名称、</w:t>
      </w:r>
      <w:r>
        <w:rPr>
          <w:rFonts w:hint="eastAsia" w:ascii="宋体" w:hAnsi="宋体" w:cs="宋体"/>
          <w:bCs/>
          <w:iCs/>
          <w:color w:val="auto"/>
          <w:sz w:val="24"/>
          <w:highlight w:val="none"/>
          <w:lang w:val="en-US" w:eastAsia="zh-CN"/>
        </w:rPr>
        <w:t>使用</w:t>
      </w:r>
      <w:r>
        <w:rPr>
          <w:rFonts w:hint="eastAsia" w:ascii="宋体" w:hAnsi="宋体" w:eastAsia="宋体" w:cs="宋体"/>
          <w:bCs/>
          <w:iCs/>
          <w:color w:val="auto"/>
          <w:sz w:val="24"/>
          <w:highlight w:val="none"/>
        </w:rPr>
        <w:t>地点等：见投标人须知前附表。</w:t>
      </w:r>
    </w:p>
    <w:p w14:paraId="365C155E">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iCs/>
          <w:color w:val="auto"/>
          <w:sz w:val="24"/>
          <w:highlight w:val="none"/>
        </w:rPr>
        <w:t>1.2质量</w:t>
      </w:r>
      <w:r>
        <w:rPr>
          <w:rFonts w:hint="eastAsia" w:ascii="宋体" w:hAnsi="宋体" w:cs="宋体"/>
          <w:bCs/>
          <w:iCs/>
          <w:color w:val="auto"/>
          <w:sz w:val="24"/>
          <w:highlight w:val="none"/>
          <w:lang w:val="en-US" w:eastAsia="zh-CN"/>
        </w:rPr>
        <w:t>和</w:t>
      </w:r>
      <w:r>
        <w:rPr>
          <w:rFonts w:hint="eastAsia" w:ascii="宋体" w:hAnsi="宋体" w:eastAsia="宋体" w:cs="宋体"/>
          <w:bCs/>
          <w:color w:val="auto"/>
          <w:sz w:val="24"/>
          <w:highlight w:val="none"/>
        </w:rPr>
        <w:t>技术要求</w:t>
      </w:r>
    </w:p>
    <w:p w14:paraId="4A85208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产品符合国家法律法规、强制性认证标准、国家安全、卫生、环保、质量、能耗、社会责任等有关规定，以及公认的科学理论。</w:t>
      </w:r>
    </w:p>
    <w:p w14:paraId="64C44FE9">
      <w:pPr>
        <w:widowControl/>
        <w:spacing w:line="440" w:lineRule="exact"/>
        <w:ind w:firstLine="480" w:firstLineChars="200"/>
        <w:jc w:val="left"/>
        <w:rPr>
          <w:rFonts w:hint="eastAsia" w:ascii="宋体" w:hAnsi="宋体" w:eastAsia="宋体" w:cs="宋体"/>
          <w:color w:val="auto"/>
          <w:sz w:val="24"/>
          <w:highlight w:val="none"/>
        </w:rPr>
      </w:pPr>
      <w:bookmarkStart w:id="3" w:name="_Toc71877703"/>
      <w:bookmarkStart w:id="4" w:name="_Toc123786824"/>
      <w:bookmarkStart w:id="5" w:name="_Toc42923335"/>
      <w:r>
        <w:rPr>
          <w:rFonts w:hint="eastAsia" w:ascii="宋体" w:hAnsi="宋体" w:eastAsia="宋体" w:cs="宋体"/>
          <w:bCs/>
          <w:color w:val="auto"/>
          <w:sz w:val="24"/>
          <w:highlight w:val="none"/>
        </w:rPr>
        <w:t>1.</w:t>
      </w:r>
      <w:r>
        <w:rPr>
          <w:rFonts w:hint="eastAsia" w:ascii="宋体" w:hAnsi="宋体" w:cs="宋体"/>
          <w:bCs/>
          <w:color w:val="auto"/>
          <w:sz w:val="24"/>
          <w:highlight w:val="none"/>
          <w:lang w:val="en-US" w:eastAsia="zh-CN"/>
        </w:rPr>
        <w:t>3</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单位：</w:t>
      </w:r>
      <w:r>
        <w:rPr>
          <w:rFonts w:hint="eastAsia" w:ascii="宋体" w:hAnsi="宋体" w:eastAsia="宋体" w:cs="宋体"/>
          <w:bCs/>
          <w:color w:val="auto"/>
          <w:sz w:val="24"/>
          <w:highlight w:val="none"/>
          <w:u w:val="single"/>
        </w:rPr>
        <w:t>重庆对外建设（集团）有限公司</w:t>
      </w:r>
    </w:p>
    <w:p w14:paraId="25C7DFF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本招标文件有关条款由招标人负责解释。</w:t>
      </w:r>
    </w:p>
    <w:p w14:paraId="77C86E7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End w:id="3"/>
      <w:bookmarkEnd w:id="4"/>
      <w:bookmarkEnd w:id="5"/>
      <w:r>
        <w:rPr>
          <w:rFonts w:hint="eastAsia" w:ascii="宋体" w:hAnsi="宋体" w:eastAsia="宋体" w:cs="宋体"/>
          <w:color w:val="auto"/>
          <w:sz w:val="24"/>
          <w:highlight w:val="none"/>
        </w:rPr>
        <w:t>招标人</w:t>
      </w:r>
    </w:p>
    <w:p w14:paraId="3B3F7BF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招标人及联系方式见投标邀请。</w:t>
      </w:r>
    </w:p>
    <w:p w14:paraId="1A2CD197">
      <w:pPr>
        <w:spacing w:line="440" w:lineRule="exact"/>
        <w:ind w:firstLine="480" w:firstLineChars="200"/>
        <w:rPr>
          <w:rFonts w:hint="eastAsia" w:ascii="宋体" w:hAnsi="宋体" w:eastAsia="宋体" w:cs="宋体"/>
          <w:color w:val="auto"/>
          <w:sz w:val="24"/>
          <w:highlight w:val="none"/>
        </w:rPr>
      </w:pPr>
      <w:bookmarkStart w:id="6" w:name="_Toc42923337"/>
      <w:bookmarkStart w:id="7" w:name="_Toc71877705"/>
      <w:bookmarkStart w:id="8" w:name="_Toc123786826"/>
      <w:r>
        <w:rPr>
          <w:rFonts w:hint="eastAsia" w:ascii="宋体" w:hAnsi="宋体" w:eastAsia="宋体" w:cs="宋体"/>
          <w:color w:val="auto"/>
          <w:sz w:val="24"/>
          <w:highlight w:val="none"/>
        </w:rPr>
        <w:t>3.合格的投标人</w:t>
      </w:r>
      <w:bookmarkEnd w:id="6"/>
      <w:bookmarkEnd w:id="7"/>
      <w:bookmarkEnd w:id="8"/>
    </w:p>
    <w:p w14:paraId="4C4952C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除“投标人须知前附表”及本文件另有规定，凡是有能力承担本项目招标范围，符合并承认和履行本招标文件中的各项规定者为合格的投标人。</w:t>
      </w:r>
    </w:p>
    <w:p w14:paraId="1EA6D09C">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 投标人必须遵守《</w:t>
      </w:r>
      <w:bookmarkStart w:id="9" w:name="OLE_LINK2"/>
      <w:r>
        <w:rPr>
          <w:rFonts w:hint="eastAsia" w:ascii="宋体" w:hAnsi="宋体" w:eastAsia="宋体" w:cs="宋体"/>
          <w:bCs/>
          <w:color w:val="auto"/>
          <w:sz w:val="24"/>
          <w:highlight w:val="none"/>
        </w:rPr>
        <w:t>中华人民共和国招标投标法</w:t>
      </w:r>
      <w:bookmarkEnd w:id="9"/>
      <w:r>
        <w:rPr>
          <w:rFonts w:hint="eastAsia" w:ascii="宋体" w:hAnsi="宋体" w:eastAsia="宋体" w:cs="宋体"/>
          <w:bCs/>
          <w:color w:val="auto"/>
          <w:sz w:val="24"/>
          <w:highlight w:val="none"/>
        </w:rPr>
        <w:t>》的有关规定和其他相关的法律、法规、规章、条例及招标文件中的规定。</w:t>
      </w:r>
    </w:p>
    <w:p w14:paraId="7C341B83">
      <w:pPr>
        <w:spacing w:line="440" w:lineRule="exact"/>
        <w:ind w:firstLine="480" w:firstLineChars="200"/>
        <w:rPr>
          <w:rFonts w:hint="eastAsia" w:ascii="宋体" w:hAnsi="宋体" w:eastAsia="宋体" w:cs="宋体"/>
          <w:strike/>
          <w:color w:val="auto"/>
          <w:sz w:val="24"/>
          <w:highlight w:val="none"/>
        </w:rPr>
      </w:pPr>
      <w:bookmarkStart w:id="10" w:name="_Hlt42848260"/>
      <w:bookmarkEnd w:id="10"/>
      <w:bookmarkStart w:id="11" w:name="_Toc71877706"/>
      <w:bookmarkStart w:id="12" w:name="_Toc42923338"/>
      <w:bookmarkStart w:id="13" w:name="_Toc123786827"/>
      <w:r>
        <w:rPr>
          <w:rFonts w:hint="eastAsia" w:ascii="宋体" w:hAnsi="宋体" w:eastAsia="宋体" w:cs="宋体"/>
          <w:strike/>
          <w:color w:val="auto"/>
          <w:sz w:val="24"/>
          <w:highlight w:val="none"/>
        </w:rPr>
        <w:t>4</w:t>
      </w:r>
      <w:r>
        <w:rPr>
          <w:rFonts w:hint="eastAsia" w:ascii="宋体" w:hAnsi="宋体" w:eastAsia="宋体" w:cs="宋体"/>
          <w:color w:val="auto"/>
          <w:sz w:val="24"/>
          <w:highlight w:val="none"/>
        </w:rPr>
        <w:t>.合格的</w:t>
      </w:r>
      <w:bookmarkEnd w:id="11"/>
      <w:bookmarkEnd w:id="12"/>
      <w:bookmarkEnd w:id="13"/>
      <w:r>
        <w:rPr>
          <w:rFonts w:hint="eastAsia" w:ascii="宋体" w:hAnsi="宋体" w:eastAsia="宋体" w:cs="宋体"/>
          <w:color w:val="auto"/>
          <w:sz w:val="24"/>
          <w:highlight w:val="none"/>
        </w:rPr>
        <w:t>供应商</w:t>
      </w:r>
    </w:p>
    <w:p w14:paraId="7CBEB42C">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4.1具有本工程作业相应的实施能力。</w:t>
      </w:r>
    </w:p>
    <w:p w14:paraId="41DD4273">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 投标人提供的所有货物所涉及的技术、设计、货物、技术培训和技术服务应来自于中华人民共和国或与中华人民共和国有正常贸易往来的国家或地区。</w:t>
      </w:r>
    </w:p>
    <w:p w14:paraId="12E36F31">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4.3 由国内提供的货物及其有关服务必须符合中华人民共和国的设计和制造生产的相关标准或行业标准。</w:t>
      </w:r>
    </w:p>
    <w:p w14:paraId="4612CE5A">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4.4 由项目所在国提供的货物及其有关服务必须符合所在国的设计和制造生产的相关标准或行业标准，且能满足招标文件要求。</w:t>
      </w:r>
    </w:p>
    <w:p w14:paraId="413C3CAD">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4.5 投标人应保证采购单位在本项目招标过程中以及招标结束后在使用该货物或货物的任何一部分时，免受投标人或第三方提出的侵犯其专利权、商标权、著作权或其它知识产权的起诉。</w:t>
      </w:r>
    </w:p>
    <w:p w14:paraId="0BB93B07">
      <w:pPr>
        <w:spacing w:line="440" w:lineRule="exact"/>
        <w:ind w:firstLine="480" w:firstLineChars="200"/>
        <w:rPr>
          <w:rFonts w:hint="eastAsia" w:ascii="宋体" w:hAnsi="宋体" w:eastAsia="宋体" w:cs="宋体"/>
          <w:color w:val="auto"/>
          <w:sz w:val="24"/>
          <w:highlight w:val="none"/>
        </w:rPr>
      </w:pPr>
      <w:bookmarkStart w:id="14" w:name="_Hlt42848264"/>
      <w:bookmarkEnd w:id="14"/>
      <w:bookmarkStart w:id="15" w:name="_Toc42923339"/>
      <w:bookmarkStart w:id="16" w:name="_Toc71877707"/>
      <w:bookmarkStart w:id="17" w:name="_Toc123786828"/>
      <w:r>
        <w:rPr>
          <w:rFonts w:hint="eastAsia" w:ascii="宋体" w:hAnsi="宋体" w:eastAsia="宋体" w:cs="宋体"/>
          <w:color w:val="auto"/>
          <w:sz w:val="24"/>
          <w:highlight w:val="none"/>
        </w:rPr>
        <w:t>5.投标费用</w:t>
      </w:r>
      <w:bookmarkEnd w:id="15"/>
      <w:bookmarkEnd w:id="16"/>
      <w:bookmarkEnd w:id="17"/>
    </w:p>
    <w:p w14:paraId="70B5E55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投标人在投标过程中的一切费用，不论中选与否，均由投标人自负。</w:t>
      </w:r>
    </w:p>
    <w:p w14:paraId="522E3D84">
      <w:pPr>
        <w:spacing w:line="440" w:lineRule="exact"/>
        <w:ind w:firstLine="480" w:firstLineChars="200"/>
        <w:rPr>
          <w:rFonts w:hint="eastAsia" w:ascii="宋体" w:hAnsi="宋体" w:eastAsia="宋体" w:cs="宋体"/>
          <w:color w:val="auto"/>
          <w:sz w:val="24"/>
          <w:highlight w:val="none"/>
        </w:rPr>
      </w:pPr>
      <w:bookmarkStart w:id="18" w:name="_Toc123786829"/>
      <w:r>
        <w:rPr>
          <w:rFonts w:hint="eastAsia" w:ascii="宋体" w:hAnsi="宋体" w:eastAsia="宋体" w:cs="宋体"/>
          <w:color w:val="auto"/>
          <w:sz w:val="24"/>
          <w:highlight w:val="none"/>
        </w:rPr>
        <w:t>6.</w:t>
      </w:r>
      <w:r>
        <w:rPr>
          <w:rFonts w:hint="eastAsia" w:ascii="宋体" w:hAnsi="宋体" w:eastAsia="宋体" w:cs="宋体"/>
          <w:color w:val="auto"/>
          <w:kern w:val="0"/>
          <w:sz w:val="24"/>
          <w:highlight w:val="none"/>
        </w:rPr>
        <w:t>答疑及现场</w:t>
      </w:r>
      <w:bookmarkEnd w:id="18"/>
      <w:r>
        <w:rPr>
          <w:rFonts w:hint="eastAsia" w:ascii="宋体" w:hAnsi="宋体" w:eastAsia="宋体" w:cs="宋体"/>
          <w:color w:val="auto"/>
          <w:kern w:val="0"/>
          <w:sz w:val="24"/>
          <w:highlight w:val="none"/>
        </w:rPr>
        <w:t>踏勘</w:t>
      </w:r>
    </w:p>
    <w:p w14:paraId="737A088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答疑目的是澄清、解答投标人提出的问题及组织投标人现场考察。</w:t>
      </w:r>
    </w:p>
    <w:p w14:paraId="0109ED4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投标人代表可和《投标人须知前附表》中所示联系人接洽、咨询现场踏勘和答疑的相关问题。</w:t>
      </w:r>
    </w:p>
    <w:p w14:paraId="76E355F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 投标人可能被邀请对施工现场及周围环境进行考察，以获取有关编制投标文件及签署合同所需的资料。投标人勘察现场所发生的费用由投标人自行承担。</w:t>
      </w:r>
    </w:p>
    <w:p w14:paraId="2C9053B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 答疑包括投标人于答疑期间或之前提出的所有与投标有关的问题及其答复。</w:t>
      </w:r>
    </w:p>
    <w:p w14:paraId="45C8660B">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6.5 各投标人需招标人澄清的问题，应在答疑前以书面形式传真到招标人。</w:t>
      </w:r>
    </w:p>
    <w:p w14:paraId="0294A612">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 答疑所产生的对招标文件的修改，由招标人以补充通知</w:t>
      </w:r>
      <w:r>
        <w:rPr>
          <w:rFonts w:hint="eastAsia" w:ascii="宋体" w:hAnsi="宋体" w:eastAsia="宋体" w:cs="宋体"/>
          <w:color w:val="auto"/>
          <w:sz w:val="24"/>
          <w:highlight w:val="none"/>
        </w:rPr>
        <w:t>提供给所有获得招标文件的投标人</w:t>
      </w:r>
      <w:r>
        <w:rPr>
          <w:rFonts w:hint="eastAsia" w:ascii="宋体" w:hAnsi="宋体" w:eastAsia="宋体" w:cs="宋体"/>
          <w:color w:val="auto"/>
          <w:kern w:val="0"/>
          <w:sz w:val="24"/>
          <w:highlight w:val="none"/>
        </w:rPr>
        <w:t>。</w:t>
      </w:r>
    </w:p>
    <w:p w14:paraId="13ADD381">
      <w:pPr>
        <w:spacing w:line="440" w:lineRule="exact"/>
        <w:ind w:firstLine="482" w:firstLineChars="200"/>
        <w:rPr>
          <w:rFonts w:hint="eastAsia" w:ascii="宋体" w:hAnsi="宋体" w:eastAsia="宋体" w:cs="宋体"/>
          <w:b/>
          <w:color w:val="auto"/>
          <w:sz w:val="24"/>
          <w:highlight w:val="none"/>
        </w:rPr>
      </w:pPr>
      <w:bookmarkStart w:id="19" w:name="_Toc123786830"/>
      <w:bookmarkStart w:id="20" w:name="_Toc42923340"/>
      <w:bookmarkStart w:id="21" w:name="_Toc71877708"/>
      <w:r>
        <w:rPr>
          <w:rFonts w:hint="eastAsia" w:ascii="宋体" w:hAnsi="宋体" w:eastAsia="宋体" w:cs="宋体"/>
          <w:b/>
          <w:color w:val="auto"/>
          <w:sz w:val="24"/>
          <w:highlight w:val="none"/>
        </w:rPr>
        <w:t>二、</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招标文件</w:t>
      </w:r>
      <w:bookmarkEnd w:id="19"/>
      <w:bookmarkEnd w:id="20"/>
      <w:bookmarkEnd w:id="21"/>
    </w:p>
    <w:p w14:paraId="5D578DDB">
      <w:pPr>
        <w:spacing w:line="440" w:lineRule="exact"/>
        <w:ind w:firstLine="480" w:firstLineChars="200"/>
        <w:rPr>
          <w:rFonts w:hint="eastAsia" w:ascii="宋体" w:hAnsi="宋体" w:eastAsia="宋体" w:cs="宋体"/>
          <w:color w:val="auto"/>
          <w:sz w:val="24"/>
          <w:highlight w:val="none"/>
        </w:rPr>
      </w:pPr>
      <w:bookmarkStart w:id="22" w:name="_Toc123786831"/>
      <w:bookmarkStart w:id="23" w:name="_Toc42923341"/>
      <w:bookmarkStart w:id="24" w:name="_Toc71877709"/>
      <w:r>
        <w:rPr>
          <w:rFonts w:hint="eastAsia" w:ascii="宋体" w:hAnsi="宋体" w:eastAsia="宋体" w:cs="宋体"/>
          <w:color w:val="auto"/>
          <w:sz w:val="24"/>
          <w:highlight w:val="none"/>
        </w:rPr>
        <w:t>7.招标文件构成</w:t>
      </w:r>
      <w:bookmarkEnd w:id="22"/>
      <w:bookmarkEnd w:id="23"/>
      <w:bookmarkEnd w:id="24"/>
    </w:p>
    <w:p w14:paraId="1BBF9B6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7.1招标文件的内容如下：</w:t>
      </w:r>
    </w:p>
    <w:p w14:paraId="39F72BC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投标邀请</w:t>
      </w:r>
    </w:p>
    <w:p w14:paraId="252EBA1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 投标人须知前附表</w:t>
      </w:r>
    </w:p>
    <w:p w14:paraId="3F7B0E4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 评审方法</w:t>
      </w:r>
    </w:p>
    <w:p w14:paraId="2F108C7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 投标人须知</w:t>
      </w:r>
    </w:p>
    <w:p w14:paraId="3B872FA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 合同范本</w:t>
      </w:r>
    </w:p>
    <w:p w14:paraId="0AB2A96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 投标文件格式</w:t>
      </w:r>
    </w:p>
    <w:p w14:paraId="3AE5304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5EDC803F">
      <w:pPr>
        <w:spacing w:line="440" w:lineRule="exact"/>
        <w:ind w:firstLine="480" w:firstLineChars="200"/>
        <w:rPr>
          <w:rFonts w:hint="eastAsia" w:ascii="宋体" w:hAnsi="宋体" w:eastAsia="宋体" w:cs="宋体"/>
          <w:color w:val="auto"/>
          <w:sz w:val="24"/>
          <w:highlight w:val="none"/>
        </w:rPr>
      </w:pPr>
      <w:bookmarkStart w:id="25" w:name="_Toc123786832"/>
      <w:bookmarkStart w:id="26" w:name="_Toc42923342"/>
      <w:bookmarkStart w:id="27" w:name="_Toc71877710"/>
      <w:r>
        <w:rPr>
          <w:rFonts w:hint="eastAsia" w:ascii="宋体" w:hAnsi="宋体" w:eastAsia="宋体" w:cs="宋体"/>
          <w:color w:val="auto"/>
          <w:sz w:val="24"/>
          <w:highlight w:val="none"/>
        </w:rPr>
        <w:t>8.招标文件的澄清</w:t>
      </w:r>
      <w:bookmarkEnd w:id="25"/>
      <w:bookmarkEnd w:id="26"/>
      <w:bookmarkEnd w:id="27"/>
    </w:p>
    <w:p w14:paraId="087B1D1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8.1任何要求对招标文件进行澄清的投标人，均应以书面形式通知招标人。招标人对其在“投标人须知前附表”中所述投标截止时间以前收到的对招标文件的澄清均</w:t>
      </w:r>
      <w:r>
        <w:rPr>
          <w:rFonts w:hint="eastAsia" w:ascii="宋体" w:hAnsi="宋体" w:eastAsia="宋体" w:cs="宋体"/>
          <w:color w:val="auto"/>
          <w:kern w:val="0"/>
          <w:sz w:val="24"/>
          <w:highlight w:val="none"/>
        </w:rPr>
        <w:t>以补充通知的方式</w:t>
      </w:r>
      <w:r>
        <w:rPr>
          <w:rFonts w:hint="eastAsia" w:ascii="宋体" w:hAnsi="宋体" w:eastAsia="宋体" w:cs="宋体"/>
          <w:color w:val="auto"/>
          <w:sz w:val="24"/>
          <w:highlight w:val="none"/>
        </w:rPr>
        <w:t>答复所有获得招标文件的投标人（答复中不包括问题的来源）。</w:t>
      </w:r>
    </w:p>
    <w:p w14:paraId="6E26ED5F">
      <w:pPr>
        <w:spacing w:line="440" w:lineRule="exact"/>
        <w:ind w:firstLine="480" w:firstLineChars="200"/>
        <w:rPr>
          <w:rFonts w:hint="eastAsia" w:ascii="宋体" w:hAnsi="宋体" w:eastAsia="宋体" w:cs="宋体"/>
          <w:color w:val="auto"/>
          <w:sz w:val="24"/>
          <w:highlight w:val="none"/>
        </w:rPr>
      </w:pPr>
      <w:bookmarkStart w:id="28" w:name="_Toc123786833"/>
      <w:bookmarkStart w:id="29" w:name="_Toc71877711"/>
      <w:bookmarkStart w:id="30" w:name="_Toc42923343"/>
      <w:r>
        <w:rPr>
          <w:rFonts w:hint="eastAsia" w:ascii="宋体" w:hAnsi="宋体" w:eastAsia="宋体" w:cs="宋体"/>
          <w:color w:val="auto"/>
          <w:sz w:val="24"/>
          <w:highlight w:val="none"/>
        </w:rPr>
        <w:t>9.招标文件的修改</w:t>
      </w:r>
      <w:bookmarkEnd w:id="28"/>
      <w:bookmarkEnd w:id="29"/>
      <w:bookmarkEnd w:id="30"/>
    </w:p>
    <w:p w14:paraId="65811EF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9.1在投标截止时间前或所有投标人同意的时间之前，招标人都可以以补充方式修改招标文件。</w:t>
      </w:r>
    </w:p>
    <w:p w14:paraId="085B54D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9.2招标文件的修改将以公告方式公布或以书面形式通知获得招标文件的投标人，并对其具有约束力。</w:t>
      </w:r>
    </w:p>
    <w:p w14:paraId="5861BE6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9.3为使投标人准备投标时有充分时间对招标文件的修改部分进行研究，招标人可依照法律法规规定延长投标截止时间。</w:t>
      </w:r>
    </w:p>
    <w:p w14:paraId="084E4002">
      <w:pPr>
        <w:spacing w:line="440" w:lineRule="exact"/>
        <w:ind w:firstLine="482" w:firstLineChars="200"/>
        <w:rPr>
          <w:rFonts w:hint="eastAsia" w:ascii="宋体" w:hAnsi="宋体" w:eastAsia="宋体" w:cs="宋体"/>
          <w:b/>
          <w:color w:val="auto"/>
          <w:sz w:val="24"/>
          <w:highlight w:val="none"/>
        </w:rPr>
      </w:pPr>
      <w:bookmarkStart w:id="31" w:name="_Toc42923344"/>
      <w:bookmarkStart w:id="32" w:name="_Toc123786834"/>
      <w:bookmarkStart w:id="33" w:name="_Toc71877712"/>
      <w:r>
        <w:rPr>
          <w:rFonts w:hint="eastAsia" w:ascii="宋体" w:hAnsi="宋体" w:eastAsia="宋体" w:cs="宋体"/>
          <w:b/>
          <w:color w:val="auto"/>
          <w:sz w:val="24"/>
          <w:highlight w:val="none"/>
        </w:rPr>
        <w:t>三、</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投标文件</w:t>
      </w:r>
      <w:bookmarkEnd w:id="31"/>
      <w:bookmarkEnd w:id="32"/>
      <w:bookmarkEnd w:id="33"/>
    </w:p>
    <w:p w14:paraId="782773C7">
      <w:pPr>
        <w:spacing w:line="440" w:lineRule="exact"/>
        <w:ind w:firstLine="480" w:firstLineChars="200"/>
        <w:rPr>
          <w:rFonts w:hint="eastAsia" w:ascii="宋体" w:hAnsi="宋体" w:eastAsia="宋体" w:cs="宋体"/>
          <w:color w:val="000000"/>
          <w:sz w:val="24"/>
          <w:highlight w:val="none"/>
        </w:rPr>
      </w:pPr>
      <w:bookmarkStart w:id="34" w:name="_Toc71877713"/>
      <w:bookmarkStart w:id="35" w:name="_Toc123786835"/>
      <w:bookmarkStart w:id="36" w:name="_Toc42923345"/>
      <w:r>
        <w:rPr>
          <w:rFonts w:hint="eastAsia" w:ascii="宋体" w:hAnsi="宋体" w:eastAsia="宋体" w:cs="宋体"/>
          <w:color w:val="000000"/>
          <w:sz w:val="24"/>
          <w:highlight w:val="none"/>
        </w:rPr>
        <w:t>10.投标的语言</w:t>
      </w:r>
      <w:bookmarkEnd w:id="34"/>
      <w:bookmarkEnd w:id="35"/>
      <w:bookmarkEnd w:id="36"/>
    </w:p>
    <w:p w14:paraId="48344C1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10.1 投标人提交的投标文件以及投标人与招标人就有关投标的所有来往函电除招标人特殊要求外均应使</w:t>
      </w:r>
      <w:r>
        <w:rPr>
          <w:rFonts w:hint="eastAsia" w:ascii="宋体" w:hAnsi="宋体" w:eastAsia="宋体" w:cs="宋体"/>
          <w:color w:val="FF0000"/>
          <w:sz w:val="24"/>
          <w:highlight w:val="none"/>
        </w:rPr>
        <w:t>用中文书写</w:t>
      </w:r>
      <w:r>
        <w:rPr>
          <w:rFonts w:hint="eastAsia" w:ascii="宋体" w:hAnsi="宋体" w:eastAsia="宋体" w:cs="宋体"/>
          <w:sz w:val="24"/>
          <w:highlight w:val="none"/>
        </w:rPr>
        <w:t>。</w:t>
      </w:r>
    </w:p>
    <w:p w14:paraId="5D44C4A3">
      <w:pPr>
        <w:spacing w:line="440" w:lineRule="exact"/>
        <w:ind w:firstLine="480" w:firstLineChars="200"/>
        <w:rPr>
          <w:rFonts w:hint="eastAsia" w:ascii="宋体" w:hAnsi="宋体" w:eastAsia="宋体" w:cs="宋体"/>
          <w:sz w:val="24"/>
          <w:highlight w:val="none"/>
        </w:rPr>
      </w:pPr>
      <w:bookmarkStart w:id="37" w:name="_Toc71877714"/>
      <w:bookmarkStart w:id="38" w:name="_Toc42923346"/>
      <w:bookmarkStart w:id="39" w:name="_Toc123786836"/>
      <w:r>
        <w:rPr>
          <w:rFonts w:hint="eastAsia" w:ascii="宋体" w:hAnsi="宋体" w:eastAsia="宋体" w:cs="宋体"/>
          <w:sz w:val="24"/>
          <w:highlight w:val="none"/>
        </w:rPr>
        <w:t>11.投标文件构成</w:t>
      </w:r>
      <w:bookmarkEnd w:id="37"/>
      <w:bookmarkEnd w:id="38"/>
      <w:bookmarkEnd w:id="39"/>
    </w:p>
    <w:p w14:paraId="645A5BE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 投标人编写的投标文件应包括下列内容：</w:t>
      </w:r>
    </w:p>
    <w:p w14:paraId="4B9D5BF9">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1）投标文件包括但不限于：</w:t>
      </w:r>
    </w:p>
    <w:p w14:paraId="151D5019">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投标函</w:t>
      </w:r>
    </w:p>
    <w:p w14:paraId="55321CE8">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投标人资格资料</w:t>
      </w:r>
    </w:p>
    <w:p w14:paraId="44F0C63E">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授权委托书</w:t>
      </w:r>
    </w:p>
    <w:p w14:paraId="4F0EF64A">
      <w:pPr>
        <w:spacing w:line="440" w:lineRule="exact"/>
        <w:ind w:firstLine="480" w:firstLineChars="200"/>
        <w:rPr>
          <w:rFonts w:hint="eastAsia" w:ascii="宋体" w:hAnsi="宋体" w:eastAsia="宋体" w:cs="宋体"/>
          <w:highlight w:val="none"/>
        </w:rPr>
      </w:pPr>
      <w:r>
        <w:rPr>
          <w:rFonts w:hint="eastAsia" w:ascii="宋体" w:hAnsi="宋体" w:eastAsia="宋体" w:cs="宋体"/>
          <w:color w:val="FF0000"/>
          <w:sz w:val="24"/>
          <w:highlight w:val="none"/>
        </w:rPr>
        <w:t>银行帐户信息</w:t>
      </w:r>
    </w:p>
    <w:p w14:paraId="1412E7C1">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营业执照（复印件加盖公章）</w:t>
      </w:r>
    </w:p>
    <w:p w14:paraId="59DA7CC8">
      <w:pPr>
        <w:adjustRightInd w:val="0"/>
        <w:snapToGrid w:val="0"/>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投标报价书</w:t>
      </w:r>
    </w:p>
    <w:p w14:paraId="0BDFA4B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2）招标文件要求的其他资料；</w:t>
      </w:r>
    </w:p>
    <w:p w14:paraId="5ADF7FAA">
      <w:pPr>
        <w:spacing w:line="440" w:lineRule="exact"/>
        <w:ind w:firstLine="480" w:firstLineChars="200"/>
        <w:rPr>
          <w:rFonts w:hint="eastAsia" w:ascii="宋体" w:hAnsi="宋体" w:eastAsia="宋体" w:cs="宋体"/>
          <w:sz w:val="24"/>
          <w:highlight w:val="none"/>
        </w:rPr>
      </w:pPr>
      <w:bookmarkStart w:id="40" w:name="_Toc123786837"/>
      <w:bookmarkStart w:id="41" w:name="_Toc42923348"/>
      <w:bookmarkStart w:id="42" w:name="_Toc71877716"/>
      <w:r>
        <w:rPr>
          <w:rFonts w:hint="eastAsia" w:ascii="宋体" w:hAnsi="宋体" w:eastAsia="宋体" w:cs="宋体"/>
          <w:sz w:val="24"/>
          <w:highlight w:val="none"/>
        </w:rPr>
        <w:t>12.投标</w:t>
      </w:r>
      <w:bookmarkEnd w:id="40"/>
      <w:r>
        <w:rPr>
          <w:rFonts w:hint="eastAsia" w:ascii="宋体" w:hAnsi="宋体" w:eastAsia="宋体" w:cs="宋体"/>
          <w:sz w:val="24"/>
          <w:highlight w:val="none"/>
        </w:rPr>
        <w:t>报价</w:t>
      </w:r>
    </w:p>
    <w:p w14:paraId="57BBF6B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12.1投标人应以招标文件指定的格式完整地填写招标文件中提供的投标报价表。</w:t>
      </w:r>
    </w:p>
    <w:p w14:paraId="79C0B959">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12.2投标报价应包含招标文件所有明示、暗示的一切风险。</w:t>
      </w:r>
    </w:p>
    <w:p w14:paraId="644B0C91">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12.3货物投标报价的组成。货物投标报价根据《投标人须知前附表》中限价范围确定，包括但不限于货物价格、税费、运输、存放、损耗、保险、货物安装调试和交付以及技术服务的有关费用。</w:t>
      </w:r>
    </w:p>
    <w:p w14:paraId="091EA704">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12.4投标人所报的投标报价在合同执行过程中是固定不变的，不得以任何理由予以变更。任何包含价格调整要求的投标文件，将被认为是非响应性投标文件而予以拒绝，此投标文件无效。</w:t>
      </w:r>
    </w:p>
    <w:p w14:paraId="0EF1B5A0">
      <w:pPr>
        <w:spacing w:line="440" w:lineRule="exact"/>
        <w:ind w:firstLine="480" w:firstLineChars="200"/>
        <w:rPr>
          <w:rFonts w:hint="eastAsia" w:ascii="宋体" w:hAnsi="宋体" w:eastAsia="宋体" w:cs="宋体"/>
          <w:b/>
          <w:sz w:val="24"/>
          <w:highlight w:val="none"/>
        </w:rPr>
      </w:pPr>
      <w:bookmarkStart w:id="43" w:name="_Toc123786838"/>
      <w:r>
        <w:rPr>
          <w:rFonts w:hint="eastAsia" w:ascii="宋体" w:hAnsi="宋体" w:eastAsia="宋体" w:cs="宋体"/>
          <w:sz w:val="24"/>
          <w:highlight w:val="none"/>
        </w:rPr>
        <w:t>13.投标报价</w:t>
      </w:r>
      <w:bookmarkEnd w:id="41"/>
      <w:bookmarkEnd w:id="42"/>
      <w:bookmarkEnd w:id="43"/>
      <w:r>
        <w:rPr>
          <w:rFonts w:hint="eastAsia" w:ascii="宋体" w:hAnsi="宋体" w:eastAsia="宋体" w:cs="宋体"/>
          <w:sz w:val="24"/>
          <w:highlight w:val="none"/>
        </w:rPr>
        <w:t>及货币、结算：按《投标人须知前附表》约定执行。</w:t>
      </w:r>
    </w:p>
    <w:p w14:paraId="0462DD7C">
      <w:pPr>
        <w:spacing w:line="440" w:lineRule="exact"/>
        <w:ind w:firstLine="480" w:firstLineChars="200"/>
        <w:rPr>
          <w:rFonts w:hint="eastAsia" w:ascii="宋体" w:hAnsi="宋体" w:eastAsia="宋体" w:cs="宋体"/>
          <w:sz w:val="24"/>
          <w:highlight w:val="none"/>
        </w:rPr>
      </w:pPr>
      <w:bookmarkStart w:id="44" w:name="_Toc71877717"/>
      <w:bookmarkStart w:id="45" w:name="_Toc123786839"/>
      <w:bookmarkStart w:id="46" w:name="_Toc42923349"/>
      <w:r>
        <w:rPr>
          <w:rFonts w:hint="eastAsia" w:ascii="宋体" w:hAnsi="宋体" w:eastAsia="宋体" w:cs="宋体"/>
          <w:sz w:val="24"/>
          <w:highlight w:val="none"/>
        </w:rPr>
        <w:t>14.证明投标人合格的文件</w:t>
      </w:r>
      <w:bookmarkEnd w:id="44"/>
      <w:bookmarkEnd w:id="45"/>
      <w:bookmarkEnd w:id="46"/>
    </w:p>
    <w:p w14:paraId="69CE6BD5">
      <w:pPr>
        <w:spacing w:line="440" w:lineRule="exact"/>
        <w:ind w:firstLine="480" w:firstLineChars="200"/>
        <w:rPr>
          <w:rFonts w:hint="eastAsia" w:ascii="宋体" w:hAnsi="宋体" w:eastAsia="宋体" w:cs="宋体"/>
          <w:sz w:val="24"/>
          <w:highlight w:val="none"/>
        </w:rPr>
      </w:pPr>
      <w:bookmarkStart w:id="47" w:name="_Toc123786843"/>
      <w:bookmarkStart w:id="48" w:name="_Toc42923353"/>
      <w:bookmarkStart w:id="49" w:name="_Toc71877721"/>
      <w:r>
        <w:rPr>
          <w:rFonts w:hint="eastAsia" w:ascii="宋体" w:hAnsi="宋体" w:eastAsia="宋体" w:cs="宋体"/>
          <w:sz w:val="24"/>
          <w:highlight w:val="none"/>
        </w:rPr>
        <w:t>14.1投标人应提交证明其有资格参加投标的文件，并作为其投标文件的一部分。</w:t>
      </w:r>
    </w:p>
    <w:p w14:paraId="0911E3F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14.2投标人提交的证明文件应是合法有效的。</w:t>
      </w:r>
    </w:p>
    <w:p w14:paraId="3F7C7DC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14.3物资设备采购应证明货物的合格性和符合招标文件规定的文件</w:t>
      </w:r>
    </w:p>
    <w:p w14:paraId="5F1427A3">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14.3.1 投标人应提交证明文件证明其拟提供的货物的合格性符合招标文件规定。该证明文件作为投标文件的一部分。</w:t>
      </w:r>
    </w:p>
    <w:p w14:paraId="2C436D0B">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14.3.2证明货物与招标文件的要求相一致的文件，可以是文字资料、图纸和数据，它包括：</w:t>
      </w:r>
    </w:p>
    <w:p w14:paraId="5897E701">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1)货物主要技术指标和性能的详细说明。</w:t>
      </w:r>
    </w:p>
    <w:p w14:paraId="49735DB5">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2)货物从采购单位开始使用至设备设计使用年限内正常、连续地使用所必须的备件和专用工具清单，包括备件、易损件和专用工具的货源及现行价格。</w:t>
      </w:r>
    </w:p>
    <w:p w14:paraId="17FD424D">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4BDCE07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15.投标文件的式样和签署</w:t>
      </w:r>
      <w:bookmarkEnd w:id="47"/>
      <w:bookmarkEnd w:id="48"/>
      <w:bookmarkEnd w:id="49"/>
    </w:p>
    <w:p w14:paraId="3BD34B3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15.1投标人应准备一份投标文件正本和一份投标文件副本。</w:t>
      </w:r>
    </w:p>
    <w:p w14:paraId="130DC25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15.2投标文件在要求盖章签字的指定位置盖章或签字。授权代表须将法人授权委托书放在投标文件中。投标文件的副本可采用正本的复印件。</w:t>
      </w:r>
    </w:p>
    <w:p w14:paraId="22131BD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 投标文件中任何行间插字、涂改和增删之处应由投标人加盖公章。</w:t>
      </w:r>
    </w:p>
    <w:p w14:paraId="79EF9DBA">
      <w:pPr>
        <w:spacing w:line="440" w:lineRule="exact"/>
        <w:ind w:firstLine="482" w:firstLineChars="200"/>
        <w:rPr>
          <w:rFonts w:hint="eastAsia" w:ascii="宋体" w:hAnsi="宋体" w:eastAsia="宋体" w:cs="宋体"/>
          <w:sz w:val="24"/>
          <w:highlight w:val="none"/>
        </w:rPr>
      </w:pPr>
      <w:bookmarkStart w:id="50" w:name="_Toc71877722"/>
      <w:bookmarkStart w:id="51" w:name="_Toc42923354"/>
      <w:bookmarkStart w:id="52" w:name="_Toc123786844"/>
      <w:r>
        <w:rPr>
          <w:rFonts w:hint="eastAsia" w:ascii="宋体" w:hAnsi="宋体" w:eastAsia="宋体" w:cs="宋体"/>
          <w:b/>
          <w:sz w:val="24"/>
          <w:highlight w:val="none"/>
        </w:rPr>
        <w:t>四、投标文件的递交</w:t>
      </w:r>
      <w:bookmarkEnd w:id="50"/>
      <w:bookmarkEnd w:id="51"/>
      <w:bookmarkEnd w:id="52"/>
    </w:p>
    <w:p w14:paraId="184D0774">
      <w:pPr>
        <w:spacing w:line="440" w:lineRule="exact"/>
        <w:ind w:firstLine="480" w:firstLineChars="200"/>
        <w:rPr>
          <w:rFonts w:hint="eastAsia" w:ascii="宋体" w:hAnsi="宋体" w:eastAsia="宋体" w:cs="宋体"/>
          <w:sz w:val="24"/>
          <w:highlight w:val="none"/>
        </w:rPr>
      </w:pPr>
      <w:bookmarkStart w:id="53" w:name="_Toc123786845"/>
      <w:bookmarkStart w:id="54" w:name="_Toc71877723"/>
      <w:bookmarkStart w:id="55" w:name="_Toc42923355"/>
      <w:r>
        <w:rPr>
          <w:rFonts w:hint="eastAsia" w:ascii="宋体" w:hAnsi="宋体" w:eastAsia="宋体" w:cs="宋体"/>
          <w:sz w:val="24"/>
          <w:highlight w:val="none"/>
        </w:rPr>
        <w:t>16.投标文件的密封和标记</w:t>
      </w:r>
      <w:bookmarkEnd w:id="53"/>
      <w:bookmarkEnd w:id="54"/>
      <w:bookmarkEnd w:id="55"/>
    </w:p>
    <w:p w14:paraId="766A975C">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16.1投标文件应密封在不透明的封装中。</w:t>
      </w:r>
    </w:p>
    <w:p w14:paraId="56B7E840">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16.2密封封装表面按投标文件封面格式填写。所有密封封装必须注明投标项目名称、投标人名称并加盖公章。</w:t>
      </w:r>
    </w:p>
    <w:p w14:paraId="677735B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16.3如果外层信封未按要求密封，招标人对误投或过早启封概不负责。</w:t>
      </w:r>
    </w:p>
    <w:p w14:paraId="701280C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16.4投标文件未密封的，招标人将拒绝接收。</w:t>
      </w:r>
    </w:p>
    <w:p w14:paraId="7717A8A1">
      <w:pPr>
        <w:spacing w:line="440" w:lineRule="exact"/>
        <w:ind w:firstLine="480" w:firstLineChars="200"/>
        <w:rPr>
          <w:rFonts w:hint="eastAsia" w:ascii="宋体" w:hAnsi="宋体" w:eastAsia="宋体" w:cs="宋体"/>
          <w:sz w:val="24"/>
          <w:highlight w:val="none"/>
        </w:rPr>
      </w:pPr>
      <w:bookmarkStart w:id="56" w:name="_Toc42923356"/>
      <w:bookmarkStart w:id="57" w:name="_Toc123786846"/>
      <w:bookmarkStart w:id="58" w:name="_Toc71877724"/>
      <w:r>
        <w:rPr>
          <w:rFonts w:hint="eastAsia" w:ascii="宋体" w:hAnsi="宋体" w:eastAsia="宋体" w:cs="宋体"/>
          <w:sz w:val="24"/>
          <w:highlight w:val="none"/>
        </w:rPr>
        <w:t>17.</w:t>
      </w:r>
      <w:bookmarkEnd w:id="56"/>
      <w:bookmarkEnd w:id="57"/>
      <w:bookmarkEnd w:id="58"/>
      <w:r>
        <w:rPr>
          <w:rFonts w:hint="eastAsia" w:ascii="宋体" w:hAnsi="宋体" w:eastAsia="宋体" w:cs="宋体"/>
          <w:sz w:val="24"/>
          <w:highlight w:val="none"/>
        </w:rPr>
        <w:t>投标截止时间</w:t>
      </w:r>
    </w:p>
    <w:p w14:paraId="5CCEEFD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17.1招标人收到投标文件的时间应不迟于《投标人须知前附表》中规定的投标截止时间。</w:t>
      </w:r>
    </w:p>
    <w:p w14:paraId="162D48B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17.2招标人可以按本须知第9条规定，由于修改招标文件而决定延长投标截止时间。在此情况下，招标人和投标人受投标截止时间制约的所有权利和义务均应延长至新的投标截止时间。</w:t>
      </w:r>
    </w:p>
    <w:p w14:paraId="6CEF1C32">
      <w:pPr>
        <w:spacing w:line="440" w:lineRule="exact"/>
        <w:ind w:firstLine="480" w:firstLineChars="200"/>
        <w:rPr>
          <w:rFonts w:hint="eastAsia" w:ascii="宋体" w:hAnsi="宋体" w:eastAsia="宋体" w:cs="宋体"/>
          <w:sz w:val="24"/>
          <w:highlight w:val="none"/>
        </w:rPr>
      </w:pPr>
      <w:bookmarkStart w:id="59" w:name="_Toc71877725"/>
      <w:bookmarkStart w:id="60" w:name="_Toc123786847"/>
      <w:bookmarkStart w:id="61" w:name="_Toc42923357"/>
      <w:r>
        <w:rPr>
          <w:rFonts w:hint="eastAsia" w:ascii="宋体" w:hAnsi="宋体" w:eastAsia="宋体" w:cs="宋体"/>
          <w:sz w:val="24"/>
          <w:highlight w:val="none"/>
        </w:rPr>
        <w:t>18.迟交的投标文件</w:t>
      </w:r>
      <w:bookmarkEnd w:id="59"/>
      <w:bookmarkEnd w:id="60"/>
      <w:bookmarkEnd w:id="61"/>
    </w:p>
    <w:p w14:paraId="00FC12A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18.1招标人将拒绝并退回在“投标人须知前附表”规定的投标截止时间后收到的任何投标文件。</w:t>
      </w:r>
    </w:p>
    <w:p w14:paraId="393DF8C4">
      <w:pPr>
        <w:spacing w:line="440" w:lineRule="exact"/>
        <w:ind w:firstLine="480" w:firstLineChars="200"/>
        <w:rPr>
          <w:rFonts w:hint="eastAsia" w:ascii="宋体" w:hAnsi="宋体" w:eastAsia="宋体" w:cs="宋体"/>
          <w:sz w:val="24"/>
          <w:highlight w:val="none"/>
        </w:rPr>
      </w:pPr>
      <w:bookmarkStart w:id="62" w:name="_Toc71877726"/>
      <w:bookmarkStart w:id="63" w:name="_Toc42923358"/>
      <w:bookmarkStart w:id="64" w:name="_Toc123786848"/>
      <w:r>
        <w:rPr>
          <w:rFonts w:hint="eastAsia" w:ascii="宋体" w:hAnsi="宋体" w:eastAsia="宋体" w:cs="宋体"/>
          <w:sz w:val="24"/>
          <w:highlight w:val="none"/>
        </w:rPr>
        <w:t>19.投标文件的修改与撤回</w:t>
      </w:r>
      <w:bookmarkEnd w:id="62"/>
      <w:bookmarkEnd w:id="63"/>
      <w:bookmarkEnd w:id="64"/>
    </w:p>
    <w:p w14:paraId="12C431C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19.1投标人在递交投标文件后，可以修改或撤回其投标文件，但投标人必须在规定的投标截止时间之前将修改或撤回的书面通知递交到招标人。</w:t>
      </w:r>
    </w:p>
    <w:p w14:paraId="45C8AA8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19.2在投标截止时间之后，投标人不得对其投标文件做任何修改。</w:t>
      </w:r>
    </w:p>
    <w:p w14:paraId="002EE8F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19.3在投标截止时间之后，投标人不得撤回其投标文件。</w:t>
      </w:r>
    </w:p>
    <w:p w14:paraId="49B4FB4D">
      <w:pPr>
        <w:spacing w:line="440" w:lineRule="exact"/>
        <w:ind w:firstLine="482" w:firstLineChars="200"/>
        <w:rPr>
          <w:rFonts w:hint="eastAsia" w:ascii="宋体" w:hAnsi="宋体" w:eastAsia="宋体" w:cs="宋体"/>
          <w:b/>
          <w:sz w:val="24"/>
          <w:highlight w:val="none"/>
        </w:rPr>
      </w:pPr>
      <w:bookmarkStart w:id="65" w:name="_Toc71877727"/>
      <w:bookmarkStart w:id="66" w:name="_Toc42923359"/>
      <w:bookmarkStart w:id="67" w:name="_Toc123786849"/>
      <w:r>
        <w:rPr>
          <w:rFonts w:hint="eastAsia" w:ascii="宋体" w:hAnsi="宋体" w:eastAsia="宋体" w:cs="宋体"/>
          <w:b/>
          <w:sz w:val="24"/>
          <w:highlight w:val="none"/>
        </w:rPr>
        <w:t>五、开标与</w:t>
      </w:r>
      <w:bookmarkEnd w:id="65"/>
      <w:bookmarkEnd w:id="66"/>
      <w:bookmarkEnd w:id="67"/>
      <w:r>
        <w:rPr>
          <w:rFonts w:hint="eastAsia" w:ascii="宋体" w:hAnsi="宋体" w:eastAsia="宋体" w:cs="宋体"/>
          <w:b/>
          <w:sz w:val="24"/>
          <w:highlight w:val="none"/>
        </w:rPr>
        <w:t>评审</w:t>
      </w:r>
    </w:p>
    <w:p w14:paraId="2A6D9C0A">
      <w:pPr>
        <w:spacing w:line="440" w:lineRule="exact"/>
        <w:ind w:firstLine="480" w:firstLineChars="200"/>
        <w:rPr>
          <w:rFonts w:hint="eastAsia" w:ascii="宋体" w:hAnsi="宋体" w:eastAsia="宋体" w:cs="宋体"/>
          <w:sz w:val="24"/>
          <w:highlight w:val="none"/>
        </w:rPr>
      </w:pPr>
      <w:bookmarkStart w:id="68" w:name="_Toc71877728"/>
      <w:bookmarkStart w:id="69" w:name="_Toc42923360"/>
      <w:bookmarkStart w:id="70" w:name="_Toc123786850"/>
      <w:r>
        <w:rPr>
          <w:rFonts w:hint="eastAsia" w:ascii="宋体" w:hAnsi="宋体" w:eastAsia="宋体" w:cs="宋体"/>
          <w:sz w:val="24"/>
          <w:highlight w:val="none"/>
        </w:rPr>
        <w:t>20.开标</w:t>
      </w:r>
      <w:bookmarkEnd w:id="68"/>
      <w:bookmarkEnd w:id="69"/>
      <w:r>
        <w:rPr>
          <w:rFonts w:hint="eastAsia" w:ascii="宋体" w:hAnsi="宋体" w:eastAsia="宋体" w:cs="宋体"/>
          <w:sz w:val="24"/>
          <w:highlight w:val="none"/>
        </w:rPr>
        <w:t>一般规定</w:t>
      </w:r>
      <w:bookmarkEnd w:id="70"/>
    </w:p>
    <w:p w14:paraId="2C5D23F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20.1按规定提交撤回通知的投标文件不予开封。</w:t>
      </w:r>
    </w:p>
    <w:p w14:paraId="6BABEB69">
      <w:pPr>
        <w:spacing w:line="440" w:lineRule="exact"/>
        <w:ind w:firstLine="480" w:firstLineChars="200"/>
        <w:rPr>
          <w:rFonts w:hint="eastAsia" w:ascii="宋体" w:hAnsi="宋体" w:eastAsia="宋体" w:cs="宋体"/>
          <w:sz w:val="24"/>
          <w:highlight w:val="none"/>
        </w:rPr>
      </w:pPr>
      <w:bookmarkStart w:id="71" w:name="_Toc71877729"/>
      <w:bookmarkStart w:id="72" w:name="_Toc42923361"/>
      <w:bookmarkStart w:id="73" w:name="_Toc123786851"/>
      <w:r>
        <w:rPr>
          <w:rFonts w:hint="eastAsia" w:ascii="宋体" w:hAnsi="宋体" w:eastAsia="宋体" w:cs="宋体"/>
          <w:sz w:val="24"/>
          <w:highlight w:val="none"/>
        </w:rPr>
        <w:t>21.</w:t>
      </w:r>
      <w:bookmarkEnd w:id="71"/>
      <w:bookmarkEnd w:id="72"/>
      <w:r>
        <w:rPr>
          <w:rFonts w:hint="eastAsia" w:ascii="宋体" w:hAnsi="宋体" w:eastAsia="宋体" w:cs="宋体"/>
          <w:sz w:val="24"/>
          <w:highlight w:val="none"/>
        </w:rPr>
        <w:t>符合性</w:t>
      </w:r>
      <w:bookmarkEnd w:id="73"/>
      <w:r>
        <w:rPr>
          <w:rFonts w:hint="eastAsia" w:ascii="宋体" w:hAnsi="宋体" w:eastAsia="宋体" w:cs="宋体"/>
          <w:sz w:val="24"/>
          <w:highlight w:val="none"/>
        </w:rPr>
        <w:t>评审</w:t>
      </w:r>
    </w:p>
    <w:p w14:paraId="271B4E9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21.1评审组对投标人的投标资格及投标文件进行符合性评审。经评审组确认具有有效投标资格及有效投标文件的投标人不足3家时将重新组织招标。</w:t>
      </w:r>
    </w:p>
    <w:p w14:paraId="0367867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21.2开启标书前，经评审组确认存在下列情况之一的投标人将被取消投标资格：</w:t>
      </w:r>
    </w:p>
    <w:p w14:paraId="14897974">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bCs/>
          <w:color w:val="FF0000"/>
          <w:sz w:val="24"/>
          <w:highlight w:val="none"/>
        </w:rPr>
        <w:t>1）</w:t>
      </w:r>
      <w:r>
        <w:rPr>
          <w:rFonts w:hint="eastAsia" w:ascii="宋体" w:hAnsi="宋体" w:eastAsia="宋体" w:cs="宋体"/>
          <w:color w:val="FF0000"/>
          <w:sz w:val="24"/>
          <w:highlight w:val="none"/>
        </w:rPr>
        <w:t>投标文件未密封。</w:t>
      </w:r>
    </w:p>
    <w:p w14:paraId="7F12DD75">
      <w:pPr>
        <w:spacing w:line="440" w:lineRule="exact"/>
        <w:ind w:firstLine="480" w:firstLineChars="200"/>
        <w:rPr>
          <w:rFonts w:hint="eastAsia" w:ascii="宋体" w:hAnsi="宋体" w:eastAsia="宋体" w:cs="宋体"/>
          <w:bCs/>
          <w:color w:val="FF0000"/>
          <w:sz w:val="24"/>
          <w:highlight w:val="none"/>
        </w:rPr>
      </w:pPr>
      <w:r>
        <w:rPr>
          <w:rFonts w:hint="eastAsia" w:ascii="宋体" w:hAnsi="宋体" w:eastAsia="宋体" w:cs="宋体"/>
          <w:bCs/>
          <w:color w:val="FF0000"/>
          <w:sz w:val="24"/>
          <w:highlight w:val="none"/>
        </w:rPr>
        <w:t>2）密封封装未注明投标项目名称、投标人名称并加盖公章的。</w:t>
      </w:r>
    </w:p>
    <w:p w14:paraId="0B6C4424">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21.3开启标书后，经评审组确认有下列情况之一的为无效投标文件：</w:t>
      </w:r>
    </w:p>
    <w:p w14:paraId="476FA4F4">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bCs/>
          <w:color w:val="FF0000"/>
          <w:sz w:val="24"/>
          <w:highlight w:val="none"/>
        </w:rPr>
        <w:t>1）</w:t>
      </w:r>
      <w:r>
        <w:rPr>
          <w:rFonts w:hint="eastAsia" w:ascii="宋体" w:hAnsi="宋体" w:eastAsia="宋体" w:cs="宋体"/>
          <w:color w:val="FF0000"/>
          <w:sz w:val="24"/>
          <w:highlight w:val="none"/>
        </w:rPr>
        <w:t>投标文件中要求盖章签字的指定位置未签字或未加盖投标人公章；</w:t>
      </w:r>
    </w:p>
    <w:p w14:paraId="786CDA4C">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 xml:space="preserve">2）投标文件不符合招标文件规定的报价、工期、质量标准、技术规格、技术标准或其它实质性要求； </w:t>
      </w:r>
    </w:p>
    <w:p w14:paraId="1A805098">
      <w:pPr>
        <w:spacing w:line="440" w:lineRule="exact"/>
        <w:ind w:firstLine="480" w:firstLineChars="200"/>
        <w:rPr>
          <w:rFonts w:hint="eastAsia" w:ascii="宋体" w:hAnsi="宋体" w:eastAsia="宋体" w:cs="宋体"/>
          <w:bCs/>
          <w:color w:val="FF0000"/>
          <w:sz w:val="24"/>
          <w:highlight w:val="none"/>
        </w:rPr>
      </w:pPr>
      <w:r>
        <w:rPr>
          <w:rFonts w:hint="eastAsia" w:ascii="宋体" w:hAnsi="宋体" w:eastAsia="宋体" w:cs="宋体"/>
          <w:bCs/>
          <w:color w:val="FF0000"/>
          <w:sz w:val="24"/>
          <w:highlight w:val="none"/>
        </w:rPr>
        <w:t>3）</w:t>
      </w:r>
      <w:r>
        <w:rPr>
          <w:rFonts w:hint="eastAsia" w:ascii="宋体" w:hAnsi="宋体" w:eastAsia="宋体" w:cs="宋体"/>
          <w:color w:val="FF0000"/>
          <w:sz w:val="24"/>
          <w:highlight w:val="none"/>
        </w:rPr>
        <w:t>投标文件未按招标文件规定格式编制，重要内容或关键字迹模糊不清；</w:t>
      </w:r>
    </w:p>
    <w:p w14:paraId="47DED680">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4）投标文件中存在招标人不能接受的其它条件或提供虚假文件；</w:t>
      </w:r>
    </w:p>
    <w:p w14:paraId="70B23499">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5) 投标文件提交的资格资料名称、名字与资格审查申请书所提供的资格资料不符或与其他投标人串通投标的；</w:t>
      </w:r>
    </w:p>
    <w:p w14:paraId="39B7781C">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6) 两个以上的投标报价的。</w:t>
      </w:r>
    </w:p>
    <w:p w14:paraId="5DD2A6E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21.4无效投标文件将被作为废标处理。</w:t>
      </w:r>
    </w:p>
    <w:p w14:paraId="0FD76696">
      <w:pPr>
        <w:spacing w:line="440" w:lineRule="exact"/>
        <w:ind w:firstLine="480" w:firstLineChars="200"/>
        <w:rPr>
          <w:rFonts w:hint="eastAsia" w:ascii="宋体" w:hAnsi="宋体" w:eastAsia="宋体" w:cs="宋体"/>
          <w:sz w:val="24"/>
          <w:highlight w:val="none"/>
        </w:rPr>
      </w:pPr>
      <w:bookmarkStart w:id="74" w:name="_Toc71877730"/>
      <w:bookmarkStart w:id="75" w:name="_Toc123786852"/>
      <w:bookmarkStart w:id="76" w:name="_Toc42923362"/>
      <w:r>
        <w:rPr>
          <w:rFonts w:hint="eastAsia" w:ascii="宋体" w:hAnsi="宋体" w:eastAsia="宋体" w:cs="宋体"/>
          <w:sz w:val="24"/>
          <w:highlight w:val="none"/>
        </w:rPr>
        <w:t>22.投标文件的澄清</w:t>
      </w:r>
      <w:bookmarkEnd w:id="74"/>
      <w:bookmarkEnd w:id="75"/>
      <w:bookmarkEnd w:id="76"/>
    </w:p>
    <w:p w14:paraId="250A261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22.1开标以后，招标人可要求投标人对其投标文件进行澄清，但不得寻求、提供或允许对投标价格等实质性内容做任何更改。有关澄清的要求和答复均应以书面形式提交。</w:t>
      </w:r>
    </w:p>
    <w:p w14:paraId="6566FE4F">
      <w:pPr>
        <w:spacing w:line="440" w:lineRule="exact"/>
        <w:ind w:firstLine="480" w:firstLineChars="200"/>
        <w:rPr>
          <w:rFonts w:hint="eastAsia" w:ascii="宋体" w:hAnsi="宋体" w:eastAsia="宋体" w:cs="宋体"/>
          <w:sz w:val="24"/>
          <w:highlight w:val="none"/>
        </w:rPr>
      </w:pPr>
      <w:bookmarkStart w:id="77" w:name="_Toc71877731"/>
      <w:bookmarkStart w:id="78" w:name="_Toc42923363"/>
      <w:bookmarkStart w:id="79" w:name="_Toc123786853"/>
      <w:r>
        <w:rPr>
          <w:rFonts w:hint="eastAsia" w:ascii="宋体" w:hAnsi="宋体" w:eastAsia="宋体" w:cs="宋体"/>
          <w:sz w:val="24"/>
          <w:highlight w:val="none"/>
        </w:rPr>
        <w:t>23.</w:t>
      </w:r>
      <w:bookmarkEnd w:id="77"/>
      <w:bookmarkEnd w:id="78"/>
      <w:r>
        <w:rPr>
          <w:rFonts w:hint="eastAsia" w:ascii="宋体" w:hAnsi="宋体" w:eastAsia="宋体" w:cs="宋体"/>
          <w:sz w:val="24"/>
          <w:highlight w:val="none"/>
        </w:rPr>
        <w:t>开标程序</w:t>
      </w:r>
      <w:bookmarkEnd w:id="79"/>
    </w:p>
    <w:p w14:paraId="164B22C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23.1开标会议由负责招标的部门相关人员主持： </w:t>
      </w:r>
    </w:p>
    <w:p w14:paraId="7836A3D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1)主持人宣布开标会议注意事项；</w:t>
      </w:r>
    </w:p>
    <w:p w14:paraId="550AD5E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2)主持人宣布参加开标会议人员组成情况；</w:t>
      </w:r>
    </w:p>
    <w:p w14:paraId="0F830DD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3)主持人宣布《投标文件》送达情况；</w:t>
      </w:r>
    </w:p>
    <w:p w14:paraId="67F3508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4)对各投标人《投标文件》的密封情况进行检查，宣布检查结果；</w:t>
      </w:r>
    </w:p>
    <w:p w14:paraId="21F6FE3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5)开启相应投标人的《投标文件》；</w:t>
      </w:r>
    </w:p>
    <w:p w14:paraId="30C3F0F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6)逐一对各投标人的《投标文件》进行符合性检查，并宣布检查结果；</w:t>
      </w:r>
    </w:p>
    <w:p w14:paraId="081637A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7)逐项公布符合要求的各投标人的投标总报价和质量标准等；</w:t>
      </w:r>
    </w:p>
    <w:p w14:paraId="04F1F7C4">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8)按投标人须知前附表中确定的评审办法确定中选候选人排名顺序；</w:t>
      </w:r>
    </w:p>
    <w:p w14:paraId="49EDE3F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w:t>
      </w:r>
      <w:r>
        <w:rPr>
          <w:rFonts w:hint="eastAsia" w:ascii="宋体" w:hAnsi="宋体" w:eastAsia="宋体" w:cs="宋体"/>
          <w:bCs/>
          <w:sz w:val="24"/>
          <w:highlight w:val="none"/>
        </w:rPr>
        <w:t>推荐中选候选单位、</w:t>
      </w:r>
      <w:r>
        <w:rPr>
          <w:rFonts w:hint="eastAsia" w:ascii="宋体" w:hAnsi="宋体" w:eastAsia="宋体" w:cs="宋体"/>
          <w:sz w:val="24"/>
          <w:highlight w:val="none"/>
        </w:rPr>
        <w:t>填写评审报告并签字。</w:t>
      </w:r>
    </w:p>
    <w:p w14:paraId="271F6CCF">
      <w:pPr>
        <w:spacing w:line="440" w:lineRule="exact"/>
        <w:ind w:firstLine="480" w:firstLineChars="200"/>
        <w:rPr>
          <w:rFonts w:hint="eastAsia" w:ascii="宋体" w:hAnsi="宋体" w:eastAsia="宋体" w:cs="宋体"/>
          <w:sz w:val="24"/>
          <w:highlight w:val="none"/>
        </w:rPr>
      </w:pPr>
      <w:bookmarkStart w:id="80" w:name="_Toc123786854"/>
      <w:r>
        <w:rPr>
          <w:rFonts w:hint="eastAsia" w:ascii="宋体" w:hAnsi="宋体" w:eastAsia="宋体" w:cs="宋体"/>
          <w:sz w:val="24"/>
          <w:highlight w:val="none"/>
        </w:rPr>
        <w:t>24.评审一般规定</w:t>
      </w:r>
      <w:bookmarkEnd w:id="80"/>
    </w:p>
    <w:p w14:paraId="6080488F">
      <w:pPr>
        <w:spacing w:line="44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24.1</w:t>
      </w:r>
      <w:r>
        <w:rPr>
          <w:rFonts w:hint="eastAsia" w:ascii="宋体" w:hAnsi="宋体" w:eastAsia="宋体" w:cs="宋体"/>
          <w:bCs/>
          <w:color w:val="000000"/>
          <w:sz w:val="24"/>
          <w:highlight w:val="none"/>
        </w:rPr>
        <w:t>集团评审组由集团公司国外工程部、招采部、财务部、风控部、法务部相关人员组成，成员人数为5人及以上单数。</w:t>
      </w:r>
    </w:p>
    <w:p w14:paraId="273BE44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24.2评审工作小组须按投标人须知前附表中所述评审办法，公平、公正、择优确定中选人。</w:t>
      </w:r>
    </w:p>
    <w:p w14:paraId="6E13B85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6C19D43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24.4参加评审会议的人员应对评审全过程的一切相关资料及信息进行保密，不得向任何人员泄露（法律、法规另有规定的情形除外）。</w:t>
      </w:r>
    </w:p>
    <w:p w14:paraId="265291F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24.5在投标文件的审查、澄清、评价、比较过程中，投标人对招标人或评委施加任何影响的行为，都将导致被取消投标资格。</w:t>
      </w:r>
    </w:p>
    <w:p w14:paraId="55FE1C7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24.6开标后，投标文件概不退还。</w:t>
      </w:r>
    </w:p>
    <w:p w14:paraId="44904357">
      <w:pPr>
        <w:spacing w:line="440" w:lineRule="exact"/>
        <w:ind w:firstLine="480" w:firstLineChars="200"/>
        <w:rPr>
          <w:rFonts w:hint="eastAsia" w:ascii="宋体" w:hAnsi="宋体" w:eastAsia="宋体" w:cs="宋体"/>
          <w:sz w:val="24"/>
          <w:highlight w:val="none"/>
        </w:rPr>
      </w:pPr>
      <w:bookmarkStart w:id="81" w:name="_Toc123786855"/>
      <w:r>
        <w:rPr>
          <w:rFonts w:hint="eastAsia" w:ascii="宋体" w:hAnsi="宋体" w:eastAsia="宋体" w:cs="宋体"/>
          <w:sz w:val="24"/>
          <w:highlight w:val="none"/>
        </w:rPr>
        <w:t>25.评审办法</w:t>
      </w:r>
      <w:bookmarkEnd w:id="81"/>
    </w:p>
    <w:p w14:paraId="387C676D">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25.1评审组成员将按照本须知第22条规定，只对确定为实质上响应招标文件要求的投标进行评价和比较。</w:t>
      </w:r>
    </w:p>
    <w:p w14:paraId="563AADA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25.2评审组成员按本项目“投标人须知前附表”中的《评审方法与标准》独立地对</w:t>
      </w:r>
      <w:r>
        <w:rPr>
          <w:rFonts w:hint="eastAsia" w:ascii="宋体" w:hAnsi="宋体" w:eastAsia="宋体" w:cs="宋体"/>
          <w:bCs/>
          <w:sz w:val="24"/>
          <w:highlight w:val="none"/>
        </w:rPr>
        <w:t>各投标人投标文件</w:t>
      </w:r>
      <w:r>
        <w:rPr>
          <w:rFonts w:hint="eastAsia" w:ascii="宋体" w:hAnsi="宋体" w:eastAsia="宋体" w:cs="宋体"/>
          <w:sz w:val="24"/>
          <w:highlight w:val="none"/>
        </w:rPr>
        <w:t>进行评审。</w:t>
      </w:r>
    </w:p>
    <w:p w14:paraId="74C0DC9F">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26.中选单位的确定</w:t>
      </w:r>
    </w:p>
    <w:p w14:paraId="32E74764">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26.1公示期满后，各投标单位及相关方无投诉、无异议，或者投诉、异议不成立的，由招标领导小组确定中选单位。</w:t>
      </w:r>
    </w:p>
    <w:p w14:paraId="63CA3057">
      <w:pPr>
        <w:spacing w:line="440" w:lineRule="exact"/>
        <w:ind w:firstLine="482" w:firstLineChars="200"/>
        <w:rPr>
          <w:rFonts w:hint="eastAsia" w:ascii="宋体" w:hAnsi="宋体" w:eastAsia="宋体" w:cs="宋体"/>
          <w:sz w:val="24"/>
          <w:highlight w:val="none"/>
        </w:rPr>
      </w:pPr>
      <w:bookmarkStart w:id="82" w:name="_Toc42923368"/>
      <w:bookmarkStart w:id="83" w:name="_Toc71877735"/>
      <w:bookmarkStart w:id="84" w:name="_Toc123786857"/>
      <w:r>
        <w:rPr>
          <w:rFonts w:hint="eastAsia" w:ascii="宋体" w:hAnsi="宋体" w:eastAsia="宋体" w:cs="宋体"/>
          <w:b/>
          <w:sz w:val="24"/>
          <w:highlight w:val="none"/>
        </w:rPr>
        <w:t>六、</w:t>
      </w:r>
      <w:bookmarkEnd w:id="82"/>
      <w:bookmarkEnd w:id="83"/>
      <w:bookmarkEnd w:id="84"/>
      <w:r>
        <w:rPr>
          <w:rFonts w:hint="eastAsia" w:ascii="宋体" w:hAnsi="宋体" w:eastAsia="宋体" w:cs="宋体"/>
          <w:b/>
          <w:sz w:val="24"/>
          <w:highlight w:val="none"/>
        </w:rPr>
        <w:t>中选及合同签订</w:t>
      </w:r>
    </w:p>
    <w:p w14:paraId="4CC1FF05">
      <w:pPr>
        <w:spacing w:line="440" w:lineRule="exact"/>
        <w:ind w:firstLine="480" w:firstLineChars="200"/>
        <w:rPr>
          <w:rFonts w:hint="eastAsia" w:ascii="宋体" w:hAnsi="宋体" w:eastAsia="宋体" w:cs="宋体"/>
          <w:sz w:val="24"/>
          <w:highlight w:val="none"/>
        </w:rPr>
      </w:pPr>
      <w:bookmarkStart w:id="85" w:name="_Toc123786859"/>
      <w:bookmarkStart w:id="86" w:name="_Toc71877740"/>
      <w:bookmarkStart w:id="87" w:name="_Toc42923372"/>
      <w:bookmarkStart w:id="88" w:name="_Toc467987846"/>
      <w:bookmarkStart w:id="89" w:name="_Toc32977091"/>
      <w:bookmarkStart w:id="90" w:name="_Toc500861020"/>
      <w:bookmarkStart w:id="91" w:name="_Toc467236763"/>
      <w:bookmarkStart w:id="92" w:name="_Toc468606052"/>
      <w:bookmarkStart w:id="93" w:name="_Toc480020280"/>
      <w:bookmarkStart w:id="94" w:name="_Toc454701402"/>
      <w:bookmarkStart w:id="95" w:name="_Toc480010731"/>
      <w:bookmarkStart w:id="96" w:name="_Toc468157559"/>
      <w:bookmarkStart w:id="97" w:name="_Toc491658674"/>
      <w:bookmarkStart w:id="98" w:name="_Toc480021076"/>
      <w:bookmarkStart w:id="99" w:name="_Toc458262635"/>
      <w:bookmarkStart w:id="100" w:name="_Toc479991605"/>
      <w:r>
        <w:rPr>
          <w:rFonts w:hint="eastAsia" w:ascii="宋体" w:hAnsi="宋体" w:eastAsia="宋体" w:cs="宋体"/>
          <w:sz w:val="24"/>
          <w:highlight w:val="none"/>
        </w:rPr>
        <w:t>27.中选通知书</w:t>
      </w:r>
      <w:bookmarkEnd w:id="85"/>
      <w:bookmarkEnd w:id="86"/>
      <w:bookmarkEnd w:id="87"/>
    </w:p>
    <w:p w14:paraId="5C4F683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27.1中选人确定后，招标人向中标人发出中标通知书。</w:t>
      </w:r>
    </w:p>
    <w:p w14:paraId="709CE704">
      <w:pPr>
        <w:spacing w:line="440" w:lineRule="exact"/>
        <w:ind w:firstLine="480" w:firstLineChars="200"/>
        <w:rPr>
          <w:rFonts w:hint="eastAsia" w:ascii="宋体" w:hAnsi="宋体" w:eastAsia="宋体" w:cs="宋体"/>
          <w:sz w:val="24"/>
          <w:highlight w:val="none"/>
        </w:rPr>
      </w:pPr>
      <w:bookmarkStart w:id="101" w:name="_Toc123786860"/>
      <w:bookmarkStart w:id="102" w:name="_Toc42923373"/>
      <w:bookmarkStart w:id="103" w:name="_Toc71877741"/>
      <w:r>
        <w:rPr>
          <w:rFonts w:hint="eastAsia" w:ascii="宋体" w:hAnsi="宋体" w:eastAsia="宋体" w:cs="宋体"/>
          <w:sz w:val="24"/>
          <w:highlight w:val="none"/>
        </w:rPr>
        <w:t>28.项目设计方案的优化</w:t>
      </w:r>
      <w:bookmarkEnd w:id="101"/>
    </w:p>
    <w:p w14:paraId="163F6F7D">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28.1</w:t>
      </w:r>
      <w:r>
        <w:rPr>
          <w:rFonts w:hint="eastAsia" w:ascii="宋体" w:hAnsi="宋体" w:eastAsia="宋体" w:cs="宋体"/>
          <w:bCs/>
          <w:sz w:val="24"/>
          <w:highlight w:val="none"/>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459CD8C0">
      <w:pPr>
        <w:spacing w:line="440" w:lineRule="exact"/>
        <w:ind w:firstLine="480" w:firstLineChars="200"/>
        <w:rPr>
          <w:rFonts w:hint="eastAsia" w:ascii="宋体" w:hAnsi="宋体" w:eastAsia="宋体" w:cs="宋体"/>
          <w:sz w:val="24"/>
          <w:highlight w:val="none"/>
        </w:rPr>
      </w:pPr>
      <w:bookmarkStart w:id="104" w:name="_Toc123786861"/>
      <w:r>
        <w:rPr>
          <w:rFonts w:hint="eastAsia" w:ascii="宋体" w:hAnsi="宋体" w:eastAsia="宋体" w:cs="宋体"/>
          <w:sz w:val="24"/>
          <w:highlight w:val="none"/>
        </w:rPr>
        <w:t>29.签订合同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0DB73B45">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29.1中选人应当在收到中选通知后30日内与采购单位签署书面合同，若因中选人原因无故未按时签署合同的，取消其中选资格。</w:t>
      </w:r>
    </w:p>
    <w:p w14:paraId="712C15DD">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29.2中标通知书、招标文件、中选人的投标文件及其澄清文件等，均为签订合同的依据且为合同的组成部分。</w:t>
      </w:r>
    </w:p>
    <w:p w14:paraId="708BB561">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29.3招标人和中标人若无法按中标通知书规定签订施工合同时，应协商解决。协商无效时应按相关法律法规解决。</w:t>
      </w:r>
    </w:p>
    <w:p w14:paraId="13DAC189">
      <w:pPr>
        <w:spacing w:line="360" w:lineRule="auto"/>
        <w:rPr>
          <w:rFonts w:ascii="宋体" w:hAnsi="宋体" w:eastAsia="宋体"/>
          <w:sz w:val="24"/>
        </w:rPr>
      </w:pPr>
      <w:r>
        <w:rPr>
          <w:rFonts w:hint="eastAsia" w:ascii="宋体" w:hAnsi="宋体" w:eastAsia="宋体" w:cs="宋体"/>
          <w:b/>
          <w:sz w:val="28"/>
          <w:szCs w:val="28"/>
          <w:highlight w:val="none"/>
        </w:rPr>
        <w:br w:type="page"/>
      </w:r>
    </w:p>
    <w:p w14:paraId="55324D7D">
      <w:pPr>
        <w:widowControl/>
        <w:jc w:val="center"/>
        <w:rPr>
          <w:rFonts w:hint="eastAsia" w:ascii="Calibri" w:hAnsi="Calibri" w:eastAsia="宋体" w:cs="宋体"/>
          <w:b/>
          <w:sz w:val="28"/>
          <w:szCs w:val="28"/>
          <w:highlight w:val="none"/>
          <w:shd w:val="clear" w:color="auto" w:fill="auto"/>
        </w:rPr>
      </w:pPr>
      <w:r>
        <w:rPr>
          <w:rFonts w:hint="eastAsia" w:ascii="Calibri" w:hAnsi="Calibri" w:eastAsia="宋体" w:cs="宋体"/>
          <w:b/>
          <w:sz w:val="28"/>
          <w:szCs w:val="28"/>
          <w:highlight w:val="none"/>
          <w:shd w:val="clear" w:color="auto" w:fill="auto"/>
          <w:lang w:val="en-US" w:eastAsia="zh-CN"/>
        </w:rPr>
        <w:t>第五部分</w:t>
      </w:r>
      <w:r>
        <w:rPr>
          <w:rFonts w:hint="eastAsia" w:ascii="Calibri" w:hAnsi="Calibri" w:eastAsia="宋体" w:cs="宋体"/>
          <w:b/>
          <w:sz w:val="28"/>
          <w:szCs w:val="28"/>
          <w:highlight w:val="none"/>
          <w:shd w:val="clear" w:color="auto" w:fill="auto"/>
        </w:rPr>
        <w:t xml:space="preserve"> 合同范本</w:t>
      </w:r>
    </w:p>
    <w:p w14:paraId="740EAC41">
      <w:pPr>
        <w:jc w:val="center"/>
        <w:rPr>
          <w:rFonts w:hint="eastAsia" w:asciiTheme="minorEastAsia" w:hAnsiTheme="minorEastAsia" w:eastAsiaTheme="minorEastAsia" w:cstheme="minorEastAsia"/>
          <w:b w:val="0"/>
          <w:bCs w:val="0"/>
          <w:i w:val="0"/>
          <w:iCs w:val="0"/>
          <w:color w:val="000000"/>
          <w:kern w:val="0"/>
          <w:sz w:val="36"/>
          <w:szCs w:val="36"/>
          <w:u w:val="none"/>
          <w:lang w:val="en-US" w:eastAsia="zh-CN" w:bidi="ar"/>
        </w:rPr>
      </w:pPr>
    </w:p>
    <w:p w14:paraId="261D2A7D">
      <w:pPr>
        <w:jc w:val="center"/>
        <w:rPr>
          <w:rFonts w:hint="eastAsia" w:asciiTheme="minorEastAsia" w:hAnsiTheme="minorEastAsia" w:eastAsiaTheme="minorEastAsia" w:cstheme="minorEastAsia"/>
          <w:b w:val="0"/>
          <w:bCs w:val="0"/>
          <w:i w:val="0"/>
          <w:iCs w:val="0"/>
          <w:color w:val="000000"/>
          <w:kern w:val="0"/>
          <w:sz w:val="36"/>
          <w:szCs w:val="36"/>
          <w:u w:val="none"/>
          <w:lang w:val="en-US" w:eastAsia="zh-CN" w:bidi="ar"/>
        </w:rPr>
      </w:pPr>
      <w:r>
        <w:rPr>
          <w:rFonts w:hint="eastAsia" w:asciiTheme="minorEastAsia" w:hAnsiTheme="minorEastAsia" w:eastAsiaTheme="minorEastAsia" w:cstheme="minorEastAsia"/>
          <w:b w:val="0"/>
          <w:bCs w:val="0"/>
          <w:i w:val="0"/>
          <w:iCs w:val="0"/>
          <w:color w:val="000000"/>
          <w:kern w:val="0"/>
          <w:sz w:val="36"/>
          <w:szCs w:val="36"/>
          <w:u w:val="none"/>
          <w:lang w:val="en-US" w:eastAsia="zh-CN" w:bidi="ar"/>
        </w:rPr>
        <w:t>产 品 买 卖 合 同</w:t>
      </w:r>
    </w:p>
    <w:p w14:paraId="2AF8F046">
      <w:pPr>
        <w:jc w:val="center"/>
        <w:rPr>
          <w:rFonts w:hint="eastAsia" w:asciiTheme="minorEastAsia" w:hAnsiTheme="minorEastAsia" w:eastAsiaTheme="minorEastAsia" w:cstheme="minorEastAsia"/>
          <w:b w:val="0"/>
          <w:bCs w:val="0"/>
          <w:i w:val="0"/>
          <w:iCs w:val="0"/>
          <w:color w:val="000000"/>
          <w:kern w:val="0"/>
          <w:sz w:val="36"/>
          <w:szCs w:val="36"/>
          <w:u w:val="none"/>
          <w:lang w:val="en-US" w:eastAsia="zh-CN" w:bidi="ar"/>
        </w:rPr>
      </w:pPr>
    </w:p>
    <w:p w14:paraId="4F1E9E2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项目名称：</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供应商编码：</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4AD9EC25">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合 同 编 号：</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0F394256">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买方（甲方）：重庆对外建设（集团）有限公司</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合同签订时间：</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2C6CE10A">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卖方（乙方）：</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合同签订地：重庆市</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7F251F97">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4B2BE3DB">
      <w:pPr>
        <w:ind w:firstLine="320" w:firstLineChars="200"/>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根据《中华人民共和国民法典》等相关法律、法规，乙方根据甲方要约的事项和条件、承诺将乙方所有的下列产品出卖给甲方。双方本着自愿、平等互利、等价有偿原则达成协议，签订本合同。具体条款如下：</w:t>
      </w:r>
    </w:p>
    <w:p w14:paraId="3454CC47">
      <w:pPr>
        <w:rPr>
          <w:rFonts w:hint="eastAsia" w:asciiTheme="minorEastAsia" w:hAnsiTheme="minorEastAsia" w:eastAsiaTheme="minorEastAsia" w:cstheme="minorEastAsia"/>
          <w:b/>
          <w:bCs/>
          <w:i w:val="0"/>
          <w:iCs w:val="0"/>
          <w:color w:val="000000"/>
          <w:kern w:val="0"/>
          <w:sz w:val="16"/>
          <w:szCs w:val="16"/>
          <w:u w:val="none"/>
          <w:lang w:val="en-US" w:eastAsia="zh-CN" w:bidi="ar"/>
        </w:rPr>
      </w:pPr>
      <w:r>
        <w:rPr>
          <w:rFonts w:hint="eastAsia" w:asciiTheme="minorEastAsia" w:hAnsiTheme="minorEastAsia" w:eastAsiaTheme="minorEastAsia" w:cstheme="minorEastAsia"/>
          <w:b/>
          <w:bCs/>
          <w:i w:val="0"/>
          <w:iCs w:val="0"/>
          <w:color w:val="000000"/>
          <w:kern w:val="0"/>
          <w:sz w:val="16"/>
          <w:szCs w:val="16"/>
          <w:u w:val="none"/>
          <w:lang w:val="en-US" w:eastAsia="zh-CN" w:bidi="ar"/>
        </w:rPr>
        <w:t>第一、买卖主条款</w:t>
      </w:r>
    </w:p>
    <w:p w14:paraId="2DA6212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一、产品名称、机型、规格、数量、金额、供货时间</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货币单位：人民币元</w:t>
      </w:r>
    </w:p>
    <w:tbl>
      <w:tblPr>
        <w:tblStyle w:val="10"/>
        <w:tblW w:w="83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1552"/>
        <w:gridCol w:w="1563"/>
        <w:gridCol w:w="700"/>
        <w:gridCol w:w="900"/>
        <w:gridCol w:w="1012"/>
        <w:gridCol w:w="938"/>
        <w:gridCol w:w="1062"/>
      </w:tblGrid>
      <w:tr w14:paraId="693C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78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序号</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A5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申购明细</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96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申购型号</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7F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3A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计量单位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明细单价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34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合计总价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44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备注（种类）</w:t>
            </w:r>
          </w:p>
        </w:tc>
      </w:tr>
      <w:tr w14:paraId="41C4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0FCFA9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1</w:t>
            </w:r>
          </w:p>
        </w:tc>
        <w:tc>
          <w:tcPr>
            <w:tcW w:w="1552" w:type="dxa"/>
            <w:tcBorders>
              <w:top w:val="nil"/>
              <w:left w:val="single" w:color="000000" w:sz="4" w:space="0"/>
              <w:bottom w:val="single" w:color="000000" w:sz="4" w:space="0"/>
              <w:right w:val="single" w:color="000000" w:sz="4" w:space="0"/>
            </w:tcBorders>
            <w:shd w:val="clear" w:color="auto" w:fill="auto"/>
            <w:noWrap/>
            <w:vAlign w:val="center"/>
          </w:tcPr>
          <w:p w14:paraId="7D2873E8">
            <w:pPr>
              <w:jc w:val="center"/>
              <w:rPr>
                <w:rFonts w:hint="eastAsia" w:asciiTheme="minorEastAsia" w:hAnsiTheme="minorEastAsia" w:eastAsiaTheme="minorEastAsia" w:cstheme="minorEastAsia"/>
                <w:b w:val="0"/>
                <w:bCs w:val="0"/>
                <w:i w:val="0"/>
                <w:iCs w:val="0"/>
                <w:color w:val="000000"/>
                <w:sz w:val="16"/>
                <w:szCs w:val="16"/>
                <w:u w:val="none"/>
              </w:rPr>
            </w:pPr>
          </w:p>
        </w:tc>
        <w:tc>
          <w:tcPr>
            <w:tcW w:w="1563" w:type="dxa"/>
            <w:tcBorders>
              <w:top w:val="nil"/>
              <w:left w:val="single" w:color="000000" w:sz="4" w:space="0"/>
              <w:bottom w:val="single" w:color="000000" w:sz="4" w:space="0"/>
              <w:right w:val="single" w:color="000000" w:sz="4" w:space="0"/>
            </w:tcBorders>
            <w:shd w:val="clear" w:color="auto" w:fill="auto"/>
            <w:vAlign w:val="center"/>
          </w:tcPr>
          <w:p w14:paraId="7791EE3D">
            <w:pPr>
              <w:jc w:val="center"/>
              <w:rPr>
                <w:rFonts w:hint="eastAsia" w:asciiTheme="minorEastAsia" w:hAnsiTheme="minorEastAsia" w:eastAsiaTheme="minorEastAsia" w:cstheme="minorEastAsia"/>
                <w:b w:val="0"/>
                <w:bCs w:val="0"/>
                <w:i w:val="0"/>
                <w:iCs w:val="0"/>
                <w:color w:val="000000"/>
                <w:sz w:val="16"/>
                <w:szCs w:val="16"/>
                <w:u w:val="none"/>
              </w:rPr>
            </w:pPr>
          </w:p>
        </w:tc>
        <w:tc>
          <w:tcPr>
            <w:tcW w:w="700" w:type="dxa"/>
            <w:tcBorders>
              <w:top w:val="nil"/>
              <w:left w:val="single" w:color="000000" w:sz="4" w:space="0"/>
              <w:bottom w:val="single" w:color="000000" w:sz="4" w:space="0"/>
              <w:right w:val="single" w:color="000000" w:sz="4" w:space="0"/>
            </w:tcBorders>
            <w:shd w:val="clear" w:color="auto" w:fill="auto"/>
            <w:noWrap/>
            <w:vAlign w:val="center"/>
          </w:tcPr>
          <w:p w14:paraId="69281C25">
            <w:pPr>
              <w:jc w:val="center"/>
              <w:rPr>
                <w:rFonts w:hint="eastAsia" w:asciiTheme="minorEastAsia" w:hAnsiTheme="minorEastAsia" w:eastAsiaTheme="minorEastAsia" w:cstheme="minorEastAsia"/>
                <w:b w:val="0"/>
                <w:bCs w:val="0"/>
                <w:i w:val="0"/>
                <w:iCs w:val="0"/>
                <w:color w:val="000000"/>
                <w:sz w:val="16"/>
                <w:szCs w:val="16"/>
                <w:u w:val="none"/>
              </w:rPr>
            </w:pPr>
          </w:p>
        </w:tc>
        <w:tc>
          <w:tcPr>
            <w:tcW w:w="900" w:type="dxa"/>
            <w:tcBorders>
              <w:top w:val="nil"/>
              <w:left w:val="single" w:color="000000" w:sz="4" w:space="0"/>
              <w:bottom w:val="single" w:color="000000" w:sz="4" w:space="0"/>
              <w:right w:val="single" w:color="000000" w:sz="4" w:space="0"/>
            </w:tcBorders>
            <w:shd w:val="clear" w:color="auto" w:fill="auto"/>
            <w:vAlign w:val="center"/>
          </w:tcPr>
          <w:p w14:paraId="5C3CE6EB">
            <w:pPr>
              <w:jc w:val="center"/>
              <w:rPr>
                <w:rFonts w:hint="eastAsia" w:asciiTheme="minorEastAsia" w:hAnsiTheme="minorEastAsia" w:eastAsiaTheme="minorEastAsia" w:cstheme="minorEastAsia"/>
                <w:b w:val="0"/>
                <w:bCs w:val="0"/>
                <w:i w:val="0"/>
                <w:iCs w:val="0"/>
                <w:color w:val="000000"/>
                <w:sz w:val="16"/>
                <w:szCs w:val="16"/>
                <w:u w:val="none"/>
              </w:rPr>
            </w:pPr>
          </w:p>
        </w:tc>
        <w:tc>
          <w:tcPr>
            <w:tcW w:w="1012" w:type="dxa"/>
            <w:tcBorders>
              <w:top w:val="nil"/>
              <w:left w:val="single" w:color="000000" w:sz="4" w:space="0"/>
              <w:bottom w:val="single" w:color="000000" w:sz="4" w:space="0"/>
              <w:right w:val="single" w:color="000000" w:sz="4" w:space="0"/>
            </w:tcBorders>
            <w:shd w:val="clear" w:color="auto" w:fill="auto"/>
            <w:noWrap/>
            <w:vAlign w:val="center"/>
          </w:tcPr>
          <w:p w14:paraId="6DAF540F">
            <w:pPr>
              <w:jc w:val="center"/>
              <w:rPr>
                <w:rFonts w:hint="eastAsia" w:asciiTheme="minorEastAsia" w:hAnsiTheme="minorEastAsia" w:eastAsiaTheme="minorEastAsia" w:cstheme="minorEastAsia"/>
                <w:b w:val="0"/>
                <w:bCs w:val="0"/>
                <w:i w:val="0"/>
                <w:iCs w:val="0"/>
                <w:color w:val="000000"/>
                <w:sz w:val="16"/>
                <w:szCs w:val="16"/>
                <w:u w:val="none"/>
              </w:rPr>
            </w:pPr>
          </w:p>
        </w:tc>
        <w:tc>
          <w:tcPr>
            <w:tcW w:w="938" w:type="dxa"/>
            <w:tcBorders>
              <w:top w:val="nil"/>
              <w:left w:val="single" w:color="000000" w:sz="4" w:space="0"/>
              <w:bottom w:val="single" w:color="000000" w:sz="4" w:space="0"/>
              <w:right w:val="single" w:color="000000" w:sz="4" w:space="0"/>
            </w:tcBorders>
            <w:shd w:val="clear" w:color="auto" w:fill="auto"/>
            <w:vAlign w:val="center"/>
          </w:tcPr>
          <w:p w14:paraId="2E2B4900">
            <w:pPr>
              <w:jc w:val="right"/>
              <w:rPr>
                <w:rFonts w:hint="eastAsia" w:asciiTheme="minorEastAsia" w:hAnsiTheme="minorEastAsia" w:eastAsiaTheme="minorEastAsia" w:cstheme="minorEastAsia"/>
                <w:b w:val="0"/>
                <w:bCs w:val="0"/>
                <w:i w:val="0"/>
                <w:iCs w:val="0"/>
                <w:color w:val="000000"/>
                <w:sz w:val="16"/>
                <w:szCs w:val="16"/>
                <w:u w:val="none"/>
              </w:rPr>
            </w:pPr>
          </w:p>
        </w:tc>
        <w:tc>
          <w:tcPr>
            <w:tcW w:w="1062" w:type="dxa"/>
            <w:tcBorders>
              <w:top w:val="nil"/>
              <w:left w:val="single" w:color="000000" w:sz="4" w:space="0"/>
              <w:bottom w:val="single" w:color="000000" w:sz="4" w:space="0"/>
              <w:right w:val="single" w:color="000000" w:sz="4" w:space="0"/>
            </w:tcBorders>
            <w:shd w:val="clear" w:color="auto" w:fill="auto"/>
            <w:vAlign w:val="center"/>
          </w:tcPr>
          <w:p w14:paraId="216E3939">
            <w:pPr>
              <w:jc w:val="center"/>
              <w:rPr>
                <w:rFonts w:hint="eastAsia" w:asciiTheme="minorEastAsia" w:hAnsiTheme="minorEastAsia" w:eastAsiaTheme="minorEastAsia" w:cstheme="minorEastAsia"/>
                <w:b w:val="0"/>
                <w:bCs w:val="0"/>
                <w:i w:val="0"/>
                <w:iCs w:val="0"/>
                <w:color w:val="FF0000"/>
                <w:sz w:val="16"/>
                <w:szCs w:val="16"/>
                <w:u w:val="none"/>
              </w:rPr>
            </w:pPr>
          </w:p>
        </w:tc>
      </w:tr>
      <w:tr w14:paraId="7422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83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合计金额（小写）：</w:t>
            </w:r>
          </w:p>
        </w:tc>
        <w:tc>
          <w:tcPr>
            <w:tcW w:w="4175" w:type="dxa"/>
            <w:gridSpan w:val="4"/>
            <w:tcBorders>
              <w:top w:val="single" w:color="000000" w:sz="4" w:space="0"/>
              <w:left w:val="single" w:color="000000" w:sz="4" w:space="0"/>
              <w:bottom w:val="single" w:color="000000" w:sz="4" w:space="0"/>
              <w:right w:val="nil"/>
            </w:tcBorders>
            <w:shd w:val="clear" w:color="auto" w:fill="auto"/>
            <w:noWrap/>
            <w:vAlign w:val="center"/>
          </w:tcPr>
          <w:p w14:paraId="542911FA">
            <w:pPr>
              <w:jc w:val="left"/>
              <w:rPr>
                <w:rFonts w:hint="eastAsia" w:asciiTheme="minorEastAsia" w:hAnsiTheme="minorEastAsia" w:eastAsiaTheme="minorEastAsia" w:cstheme="minorEastAsia"/>
                <w:b w:val="0"/>
                <w:bCs w:val="0"/>
                <w:i w:val="0"/>
                <w:iCs w:val="0"/>
                <w:color w:val="000000"/>
                <w:sz w:val="16"/>
                <w:szCs w:val="16"/>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D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0.00 </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DA97">
            <w:pPr>
              <w:jc w:val="center"/>
              <w:rPr>
                <w:rFonts w:hint="eastAsia" w:asciiTheme="minorEastAsia" w:hAnsiTheme="minorEastAsia" w:eastAsiaTheme="minorEastAsia" w:cstheme="minorEastAsia"/>
                <w:b w:val="0"/>
                <w:bCs w:val="0"/>
                <w:i w:val="0"/>
                <w:iCs w:val="0"/>
                <w:color w:val="000000"/>
                <w:sz w:val="16"/>
                <w:szCs w:val="16"/>
                <w:u w:val="none"/>
              </w:rPr>
            </w:pPr>
          </w:p>
        </w:tc>
      </w:tr>
      <w:tr w14:paraId="0240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95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合计金额（大写）：</w:t>
            </w:r>
          </w:p>
        </w:tc>
        <w:tc>
          <w:tcPr>
            <w:tcW w:w="511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4B46">
            <w:pPr>
              <w:keepNext w:val="0"/>
              <w:keepLines w:val="0"/>
              <w:widowControl/>
              <w:suppressLineNumbers w:val="0"/>
              <w:ind w:firstLine="2080" w:firstLineChars="1300"/>
              <w:jc w:val="left"/>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圆整</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189F">
            <w:pPr>
              <w:jc w:val="center"/>
              <w:rPr>
                <w:rFonts w:hint="eastAsia" w:asciiTheme="minorEastAsia" w:hAnsiTheme="minorEastAsia" w:eastAsiaTheme="minorEastAsia" w:cstheme="minorEastAsia"/>
                <w:b w:val="0"/>
                <w:bCs w:val="0"/>
                <w:i w:val="0"/>
                <w:iCs w:val="0"/>
                <w:color w:val="000000"/>
                <w:sz w:val="16"/>
                <w:szCs w:val="16"/>
                <w:u w:val="none"/>
              </w:rPr>
            </w:pPr>
          </w:p>
        </w:tc>
      </w:tr>
      <w:tr w14:paraId="39B2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33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B45D823">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备  注：本合同价格为固定价格，该合同价格包含产品价格、税费、运输费用、装卸费用、人工费用、保险等；设备还包括安装和调试费用、设备初装报检报验等依照国家相关规定需要向设备主管部门缴纳的所有税费等所有费用。本合同价格不因任何因素而有任何变动，乙方不得以任何理由要求甲方支付合同价款以外的费用。</w:t>
            </w:r>
          </w:p>
        </w:tc>
      </w:tr>
    </w:tbl>
    <w:p w14:paraId="1A874968">
      <w:pPr>
        <w:numPr>
          <w:ilvl w:val="0"/>
          <w:numId w:val="3"/>
        </w:num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质量要求、技术标准：本合同项下产品必须是全新的、未使用过的、原包装未拆封的合格商品，完全满足甲方的质量、规格和性能的需求（若有相关的质量、规格、性能标准，根据实际情况在合同中明确，或作为本合同附件），乙方提供产品质量和技术标准应符合国家规定标准或行业标准，若无国家标准或行业标准应当符合生产厂家的标准；乙方应保证其提供的设备在正确安装、正常使用和保养条件下，在规定的使用寿命期内具有满意的性能，达到正常工作2000小时或验收合格之日起12个月。</w:t>
      </w:r>
    </w:p>
    <w:p w14:paraId="7FB6AE0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三、交（提）货时间、交货地点、方式、风险转移：</w:t>
      </w:r>
    </w:p>
    <w:p w14:paraId="4351025D">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1.乙方应当于合同签订后</w:t>
      </w:r>
      <w:r>
        <w:rPr>
          <w:rFonts w:hint="eastAsia" w:asciiTheme="minorEastAsia" w:hAnsiTheme="minorEastAsia" w:eastAsiaTheme="minorEastAsia" w:cstheme="minorEastAsia"/>
          <w:b/>
          <w:bCs/>
          <w:i w:val="0"/>
          <w:iCs w:val="0"/>
          <w:color w:val="FF0000"/>
          <w:kern w:val="0"/>
          <w:sz w:val="16"/>
          <w:szCs w:val="16"/>
          <w:u w:val="single"/>
          <w:lang w:val="en-US" w:eastAsia="zh-CN" w:bidi="ar"/>
        </w:rPr>
        <w:t>30个工作日</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向甲方交付本合同项下全部产品，由甲方对产品进行初步查验，若存在质量问题或不符合合同约定的，乙方应负责更换并承担由此而产生的一切费用。设备到场后，乙方应当在</w:t>
      </w:r>
      <w:r>
        <w:rPr>
          <w:rFonts w:hint="eastAsia" w:asciiTheme="minorEastAsia" w:hAnsiTheme="minorEastAsia" w:eastAsiaTheme="minorEastAsia" w:cstheme="minorEastAsia"/>
          <w:b/>
          <w:bCs/>
          <w:i w:val="0"/>
          <w:iCs w:val="0"/>
          <w:color w:val="FF0000"/>
          <w:kern w:val="0"/>
          <w:sz w:val="16"/>
          <w:szCs w:val="16"/>
          <w:u w:val="single"/>
          <w:lang w:val="en-US" w:eastAsia="zh-CN" w:bidi="ar"/>
        </w:rPr>
        <w:t xml:space="preserve"> / 日</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内完成设备安装调试并提交书面报告给甲方验收。</w:t>
      </w:r>
    </w:p>
    <w:p w14:paraId="61E3763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2.乙方负责提供产品的商检，并送货至甲方指定地点：</w:t>
      </w:r>
      <w:r>
        <w:rPr>
          <w:rFonts w:hint="eastAsia" w:asciiTheme="minorEastAsia" w:hAnsiTheme="minorEastAsia" w:eastAsiaTheme="minorEastAsia" w:cstheme="minorEastAsia"/>
          <w:b/>
          <w:bCs/>
          <w:i w:val="0"/>
          <w:iCs w:val="0"/>
          <w:color w:val="FF0000"/>
          <w:kern w:val="0"/>
          <w:sz w:val="16"/>
          <w:szCs w:val="16"/>
          <w:u w:val="single"/>
          <w:lang w:val="en-US" w:eastAsia="zh-CN" w:bidi="ar"/>
        </w:rPr>
        <w:t xml:space="preserve"> 国内指定港口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w:t>
      </w:r>
    </w:p>
    <w:p w14:paraId="5B40EDD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3.本合同项下产品未经甲方书面签收，其损毁灭失风险由乙方承担，甲方书面签收后，损毁灭失风险转移至甲方。</w:t>
      </w:r>
    </w:p>
    <w:p w14:paraId="1EA060CB">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四、运输方式及费用负担：由乙方负责国内运输，并承担费用。</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5ED98F81">
      <w:pPr>
        <w:numPr>
          <w:ilvl w:val="0"/>
          <w:numId w:val="4"/>
        </w:num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合理损耗及计算方法：缺货补发。</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3AE4143D">
      <w:pPr>
        <w:numPr>
          <w:ilvl w:val="0"/>
          <w:numId w:val="4"/>
        </w:numPr>
        <w:ind w:left="0" w:leftChars="0" w:firstLine="0" w:firstLineChars="0"/>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包装要求：产品纸、木箱包装，费用由乙方承担。</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06E41F75">
      <w:pPr>
        <w:numPr>
          <w:ilvl w:val="0"/>
          <w:numId w:val="4"/>
        </w:numPr>
        <w:ind w:left="0" w:leftChars="0" w:firstLine="0" w:firstLineChars="0"/>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验收标准、方法及提出异议期限：双方当面清点产品数量,现场签收。若乙方产品有质量、品牌、规格等与合同清单不符的问题，甲方有权拒收不符合要求的产品，并有权要求乙方承担延迟交货的违约责任并赔偿全部损失。产品数量核对无误，甲方向已方出具书面签收单据，甲方签收，并不免除乙方应承担的产品质量责任、违约责任及赔偿责任。</w:t>
      </w:r>
    </w:p>
    <w:p w14:paraId="5FA924D5">
      <w:pPr>
        <w:numPr>
          <w:ilvl w:val="0"/>
          <w:numId w:val="4"/>
        </w:numPr>
        <w:ind w:left="0" w:leftChars="0" w:firstLine="0" w:firstLineChars="0"/>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付款的方式和期限：总价为</w:t>
      </w:r>
      <w:r>
        <w:rPr>
          <w:rFonts w:hint="eastAsia" w:asciiTheme="minorEastAsia" w:hAnsiTheme="minorEastAsia" w:eastAsiaTheme="minorEastAsia" w:cstheme="minorEastAsia"/>
          <w:b/>
          <w:bCs/>
          <w:i w:val="0"/>
          <w:iCs w:val="0"/>
          <w:color w:val="FF0000"/>
          <w:kern w:val="0"/>
          <w:sz w:val="16"/>
          <w:szCs w:val="16"/>
          <w:u w:val="single"/>
          <w:lang w:val="en-US" w:eastAsia="zh-CN" w:bidi="ar"/>
        </w:rPr>
        <w:t xml:space="preserve">   元</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。无预付款，货到付款，甲方付款前，乙方应向甲方提供相应金额的正规合法（</w:t>
      </w:r>
      <w:r>
        <w:rPr>
          <w:rFonts w:hint="eastAsia" w:asciiTheme="minorEastAsia" w:hAnsiTheme="minorEastAsia" w:eastAsiaTheme="minorEastAsia" w:cstheme="minorEastAsia"/>
          <w:b/>
          <w:bCs/>
          <w:i w:val="0"/>
          <w:iCs w:val="0"/>
          <w:color w:val="FF0000"/>
          <w:kern w:val="0"/>
          <w:sz w:val="16"/>
          <w:szCs w:val="16"/>
          <w:u w:val="none"/>
          <w:lang w:val="en-US" w:eastAsia="zh-CN" w:bidi="ar"/>
        </w:rPr>
        <w:t>专用/普通</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）发票，否则，甲方有权拒绝付款，并且不承担任何违约责任。</w:t>
      </w:r>
    </w:p>
    <w:p w14:paraId="58F8B2C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bCs/>
          <w:i w:val="0"/>
          <w:iCs w:val="0"/>
          <w:color w:val="000000"/>
          <w:kern w:val="0"/>
          <w:sz w:val="16"/>
          <w:szCs w:val="16"/>
          <w:u w:val="none"/>
          <w:lang w:val="en-US" w:eastAsia="zh-CN" w:bidi="ar"/>
        </w:rPr>
        <w:t>第二、特别约定</w:t>
      </w:r>
      <w:r>
        <w:rPr>
          <w:rFonts w:hint="eastAsia" w:asciiTheme="minorEastAsia" w:hAnsiTheme="minorEastAsia" w:eastAsiaTheme="minorEastAsia" w:cstheme="minorEastAsia"/>
          <w:b/>
          <w:bCs/>
          <w:i w:val="0"/>
          <w:iCs w:val="0"/>
          <w:color w:val="000000"/>
          <w:kern w:val="0"/>
          <w:sz w:val="16"/>
          <w:szCs w:val="16"/>
          <w:u w:val="none"/>
          <w:lang w:val="en-US" w:eastAsia="zh-CN" w:bidi="ar"/>
        </w:rPr>
        <w:tab/>
      </w:r>
      <w:r>
        <w:rPr>
          <w:rFonts w:hint="eastAsia" w:asciiTheme="minorEastAsia" w:hAnsiTheme="minorEastAsia" w:eastAsiaTheme="minorEastAsia" w:cstheme="minorEastAsia"/>
          <w:b/>
          <w:bCs/>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3482780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九、甲方保留当产品出现质量问题或不能达到设计产量暂缓支付货款和索赔的权利。</w:t>
      </w:r>
    </w:p>
    <w:p w14:paraId="314F53AB">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签订合同的双方具有完全的资格和权力签署本合同并履行其在本合同项下的义务，双方已经阅读本合同内容，对所有条款均无疑义并对当事人有关权利义务和责任的条款的法律含义有准确无误的理解，合同内容是双方真实意思的表示。</w:t>
      </w:r>
    </w:p>
    <w:p w14:paraId="7B966C63">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一、本合同项下产品质保期按国家标准执行，质保期内，非人为使用不当的零部件及易损件的损坏，由乙方包换、并承担修理、调换的全部费用；若人为损坏，只收取更换零部件的材料费。乙方对本产品实行终身维护，维护期内只收取维修所更换器件的成本费。</w:t>
      </w:r>
    </w:p>
    <w:p w14:paraId="50D88C5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十二、乙方承诺、保证并同意： </w:t>
      </w:r>
    </w:p>
    <w:p w14:paraId="2022986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1、已经收到并知晓甲方合规管理要求，同意遵守所有适用的法律、法规及行业行为准则以及甲方诚信合规管理办法，禁止欺诈、腐败、贿赂等不当行为。 </w:t>
      </w:r>
    </w:p>
    <w:p w14:paraId="57BD0A6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 </w:t>
      </w:r>
    </w:p>
    <w:p w14:paraId="60CAA63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（1）政府的官员、员工和代表，以及代表政府行事的其他人员（或其他被授权行使公权力的人员）； </w:t>
      </w:r>
    </w:p>
    <w:p w14:paraId="1AB68149">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（2）国际组织的领导、官员和代表； </w:t>
      </w:r>
    </w:p>
    <w:p w14:paraId="16A76C01">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（3）政府机构候选人，政党领导、员工和代表，王室成员； </w:t>
      </w:r>
    </w:p>
    <w:p w14:paraId="4F3EE1F5">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（4）国有或国家控股公司或实体的官员和员工； </w:t>
      </w:r>
    </w:p>
    <w:p w14:paraId="7D6AB44D">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（5）上述人员的近亲属或紧密关系人。 </w:t>
      </w:r>
    </w:p>
    <w:p w14:paraId="23C9EFBF">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3、不存在任何针对乙方或其任何高管和员工的正在进行的刑事调查，也没有因与贿赂，腐败或违反商业法律有关的不当行为而在中国或其他国家受过民事或刑事执行措施。 </w:t>
      </w:r>
    </w:p>
    <w:p w14:paraId="443E620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4、违反上述规定，甲方有权立即解除合同并追偿损失。</w:t>
      </w:r>
    </w:p>
    <w:p w14:paraId="4F1DB314">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bCs/>
          <w:i w:val="0"/>
          <w:iCs w:val="0"/>
          <w:color w:val="000000"/>
          <w:kern w:val="0"/>
          <w:sz w:val="16"/>
          <w:szCs w:val="16"/>
          <w:u w:val="none"/>
          <w:lang w:val="en-US" w:eastAsia="zh-CN" w:bidi="ar"/>
        </w:rPr>
        <w:t>第三、违约责任以及争议解决方式</w:t>
      </w:r>
      <w:r>
        <w:rPr>
          <w:rFonts w:hint="eastAsia" w:asciiTheme="minorEastAsia" w:hAnsiTheme="minorEastAsia" w:eastAsiaTheme="minorEastAsia" w:cstheme="minorEastAsia"/>
          <w:b/>
          <w:bCs/>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427B9A98">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十三、违约责任，本合同中所约定之甲、乙双方出现本合同各条款所约定之违约情况出现或未能完全履行本合同所约定之义务的即视为违约。 </w:t>
      </w:r>
    </w:p>
    <w:p w14:paraId="4B297E73">
      <w:pPr>
        <w:jc w:val="left"/>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违约责任：1、甲方、乙方任何一方违约，违约方应向对方支付合同总价款3%违约金及相应损失。                                  　　　                                                                2、若乙方未按照合同约定期限交货或安装调试完毕并提交甲方验收合格，每延期一日，由乙方向甲方支付合同总价款1%的合同违约金，延迟达到 30 日的，甲方有权解除合同，乙方应退还甲方已支付的款项并向甲方支付合同总金额20%的违约金。      </w:t>
      </w:r>
    </w:p>
    <w:p w14:paraId="5D0E2E36">
      <w:pPr>
        <w:jc w:val="left"/>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3、若乙方货物经甲方验收不合格或产品存在质量问题，甲方有权解除本合同，并要求乙方按本合同总价款20%向甲方支付违约金。</w:t>
      </w:r>
    </w:p>
    <w:p w14:paraId="67134C14">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十四、合同争议解决方式及地点：因本合同产生的任何争议，甲乙双方应友好协商解决，协商不成的，任何一方可向甲方所在地有管辖权的人民法院提起诉讼。</w:t>
      </w:r>
    </w:p>
    <w:p w14:paraId="1077A808">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五、甲方与乙方就本合同的所有条款进行了充分的协商。甲方已提请乙方特别注意有关其权利义务的全部条款，并对其作全面、准确的理解。乙方已经应甲方的要求对上述条款做了相应的说明。签约各方对本合同条款理解完全一致。                                                                                                    十六、关于商业文书及诉讼的送达</w:t>
      </w:r>
    </w:p>
    <w:p w14:paraId="0AC6E37A">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甲乙双方就履行本合同过程中涉及各类通知、协议等文件以及就合同发生纠纷时相关文件和法律文书送达时的送达地址及法律后果作如下约定：</w:t>
      </w:r>
    </w:p>
    <w:p w14:paraId="269F8828">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（1） 乙方确认其有效的送达地址为：</w:t>
      </w:r>
      <w:r>
        <w:rPr>
          <w:rFonts w:hint="eastAsia" w:asciiTheme="minorEastAsia" w:hAnsiTheme="minorEastAsia" w:eastAsiaTheme="minorEastAsia" w:cstheme="minorEastAsia"/>
          <w:b/>
          <w:bCs/>
          <w:i w:val="0"/>
          <w:iCs w:val="0"/>
          <w:color w:val="FF0000"/>
          <w:kern w:val="0"/>
          <w:sz w:val="16"/>
          <w:szCs w:val="16"/>
          <w:u w:val="single"/>
          <w:lang w:val="en-US" w:eastAsia="zh-CN" w:bidi="ar"/>
        </w:rPr>
        <w:t xml:space="preserve"> ****** </w:t>
      </w:r>
      <w:r>
        <w:rPr>
          <w:rFonts w:hint="eastAsia" w:asciiTheme="minorEastAsia" w:hAnsiTheme="minorEastAsia" w:eastAsiaTheme="minorEastAsia" w:cstheme="minorEastAsia"/>
          <w:b w:val="0"/>
          <w:bCs w:val="0"/>
          <w:i w:val="0"/>
          <w:iCs w:val="0"/>
          <w:color w:val="auto"/>
          <w:kern w:val="0"/>
          <w:sz w:val="16"/>
          <w:szCs w:val="16"/>
          <w:u w:val="none"/>
          <w:lang w:val="en-US" w:eastAsia="zh-CN" w:bidi="ar"/>
        </w:rPr>
        <w:t>。</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p>
    <w:p w14:paraId="4BD2364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（2） 甲方确认其有效的送达地址为：</w:t>
      </w:r>
      <w:r>
        <w:rPr>
          <w:rFonts w:hint="eastAsia" w:asciiTheme="minorEastAsia" w:hAnsiTheme="minorEastAsia" w:eastAsiaTheme="minorEastAsia" w:cstheme="minorEastAsia"/>
          <w:b/>
          <w:bCs/>
          <w:i w:val="0"/>
          <w:iCs w:val="0"/>
          <w:color w:val="000000"/>
          <w:kern w:val="0"/>
          <w:sz w:val="16"/>
          <w:szCs w:val="16"/>
          <w:u w:val="single"/>
          <w:lang w:val="en-US" w:eastAsia="zh-CN" w:bidi="ar"/>
        </w:rPr>
        <w:t>重庆市北部新区高新园星光大道80号 天王星D栋3103室。</w:t>
      </w:r>
    </w:p>
    <w:p w14:paraId="4FF04159">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（3） 双方确认的上述送达地址适用范围包括但不限于双方非诉时各类通知、协议等文件以及就合同发生诉讼纠纷时人民法院进行的相关文件和法律文书的送达。</w:t>
      </w:r>
    </w:p>
    <w:p w14:paraId="7632C061">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（4） 一方当事人按上述约定地址向对方送达的，视为对方签收；对方当事人拒收的，不影响送达的效力。人民法院依据双方上述送达地址进行送达时可直接邮寄送达，即使当事人未能收到法院邮寄送达的文书，也应当视为送达。</w:t>
      </w:r>
    </w:p>
    <w:p w14:paraId="318A429A">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（5） 一方当事人的送达地址需要变更时应当履行通知义务，通过邮政EMS特快专递的方式按上述送达地址向对方进行书面通知。</w:t>
      </w:r>
    </w:p>
    <w:p w14:paraId="01F93167">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若未按上述方式履行送达地址变更通知义务的，双方所确认的送达地址仍视为有效送达地址。履行送达地址变更通知义务的，以变更后的送达地址为有效送达地址。</w:t>
      </w:r>
    </w:p>
    <w:p w14:paraId="10E09320">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14:paraId="6FD8C61F">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十七、本合同一式二份，甲执一份、乙执一份，双方盖章签字后生效。</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7DF15FC1">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十八、其他约定：</w:t>
      </w:r>
    </w:p>
    <w:p w14:paraId="4F15A7ED">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1、本合同附件作为本合同不可分割的一部分，与本合同具有同等法律效力。</w:t>
      </w:r>
    </w:p>
    <w:p w14:paraId="712726AA">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2、本合同适用法律为中华人民共和国法律。</w:t>
      </w:r>
    </w:p>
    <w:p w14:paraId="7FB7C7B5">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tbl>
      <w:tblPr>
        <w:tblStyle w:val="10"/>
        <w:tblW w:w="82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3"/>
        <w:gridCol w:w="2876"/>
        <w:gridCol w:w="1150"/>
        <w:gridCol w:w="3138"/>
      </w:tblGrid>
      <w:tr w14:paraId="100C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33" w:type="dxa"/>
            <w:tcBorders>
              <w:top w:val="single" w:color="auto" w:sz="4" w:space="0"/>
              <w:left w:val="single" w:color="auto" w:sz="4" w:space="0"/>
              <w:bottom w:val="nil"/>
              <w:right w:val="nil"/>
            </w:tcBorders>
            <w:shd w:val="clear" w:color="auto" w:fill="auto"/>
            <w:noWrap/>
            <w:vAlign w:val="center"/>
          </w:tcPr>
          <w:p w14:paraId="5513B1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甲方：</w:t>
            </w:r>
          </w:p>
        </w:tc>
        <w:tc>
          <w:tcPr>
            <w:tcW w:w="2876" w:type="dxa"/>
            <w:tcBorders>
              <w:top w:val="single" w:color="auto" w:sz="4" w:space="0"/>
              <w:left w:val="nil"/>
              <w:bottom w:val="nil"/>
              <w:right w:val="nil"/>
            </w:tcBorders>
            <w:shd w:val="clear" w:color="auto" w:fill="auto"/>
            <w:noWrap/>
            <w:vAlign w:val="center"/>
          </w:tcPr>
          <w:p w14:paraId="2B0406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重庆对外建设（集团）有限公司</w:t>
            </w:r>
          </w:p>
        </w:tc>
        <w:tc>
          <w:tcPr>
            <w:tcW w:w="1150" w:type="dxa"/>
            <w:tcBorders>
              <w:top w:val="single" w:color="auto" w:sz="4" w:space="0"/>
              <w:left w:val="single" w:color="000000" w:sz="4" w:space="0"/>
              <w:bottom w:val="nil"/>
              <w:right w:val="nil"/>
            </w:tcBorders>
            <w:shd w:val="clear" w:color="auto" w:fill="auto"/>
            <w:noWrap/>
            <w:vAlign w:val="center"/>
          </w:tcPr>
          <w:p w14:paraId="530EFB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乙方：</w:t>
            </w:r>
          </w:p>
        </w:tc>
        <w:tc>
          <w:tcPr>
            <w:tcW w:w="3138" w:type="dxa"/>
            <w:tcBorders>
              <w:top w:val="single" w:color="auto" w:sz="4" w:space="0"/>
              <w:left w:val="nil"/>
              <w:bottom w:val="nil"/>
              <w:right w:val="single" w:color="auto" w:sz="4" w:space="0"/>
            </w:tcBorders>
            <w:shd w:val="clear" w:color="auto" w:fill="auto"/>
            <w:noWrap/>
            <w:vAlign w:val="center"/>
          </w:tcPr>
          <w:p w14:paraId="34C8089D">
            <w:pPr>
              <w:rPr>
                <w:rFonts w:hint="eastAsia" w:ascii="宋体" w:hAnsi="宋体" w:eastAsia="宋体" w:cs="宋体"/>
                <w:i w:val="0"/>
                <w:iCs w:val="0"/>
                <w:color w:val="000000"/>
                <w:sz w:val="20"/>
                <w:szCs w:val="20"/>
                <w:u w:val="none"/>
              </w:rPr>
            </w:pPr>
          </w:p>
        </w:tc>
      </w:tr>
      <w:tr w14:paraId="175F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9" w:type="dxa"/>
            <w:gridSpan w:val="2"/>
            <w:tcBorders>
              <w:top w:val="nil"/>
              <w:left w:val="single" w:color="auto" w:sz="4" w:space="0"/>
              <w:bottom w:val="nil"/>
              <w:right w:val="nil"/>
            </w:tcBorders>
            <w:shd w:val="clear" w:color="auto" w:fill="auto"/>
            <w:noWrap/>
            <w:vAlign w:val="center"/>
          </w:tcPr>
          <w:p w14:paraId="16959EE2">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单位名称（法人或自然人）（章）：</w:t>
            </w:r>
          </w:p>
        </w:tc>
        <w:tc>
          <w:tcPr>
            <w:tcW w:w="4288" w:type="dxa"/>
            <w:gridSpan w:val="2"/>
            <w:tcBorders>
              <w:top w:val="nil"/>
              <w:left w:val="single" w:color="000000" w:sz="4" w:space="0"/>
              <w:bottom w:val="nil"/>
              <w:right w:val="single" w:color="auto" w:sz="4" w:space="0"/>
            </w:tcBorders>
            <w:shd w:val="clear" w:color="auto" w:fill="auto"/>
            <w:noWrap/>
            <w:vAlign w:val="center"/>
          </w:tcPr>
          <w:p w14:paraId="18FB8347">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单位名称（法人或自然人）（章）：</w:t>
            </w:r>
          </w:p>
        </w:tc>
      </w:tr>
      <w:tr w14:paraId="3569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3" w:type="dxa"/>
            <w:tcBorders>
              <w:top w:val="nil"/>
              <w:left w:val="single" w:color="auto" w:sz="4" w:space="0"/>
              <w:bottom w:val="nil"/>
              <w:right w:val="nil"/>
            </w:tcBorders>
            <w:shd w:val="clear" w:color="auto" w:fill="auto"/>
            <w:noWrap/>
            <w:vAlign w:val="center"/>
          </w:tcPr>
          <w:p w14:paraId="2A10FB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地址：</w:t>
            </w:r>
          </w:p>
        </w:tc>
        <w:tc>
          <w:tcPr>
            <w:tcW w:w="2876" w:type="dxa"/>
            <w:tcBorders>
              <w:top w:val="nil"/>
              <w:left w:val="nil"/>
              <w:bottom w:val="nil"/>
              <w:right w:val="nil"/>
            </w:tcBorders>
            <w:shd w:val="clear" w:color="auto" w:fill="auto"/>
            <w:noWrap/>
            <w:vAlign w:val="center"/>
          </w:tcPr>
          <w:p w14:paraId="095F1D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重庆市南岸区南滨路132号</w:t>
            </w:r>
          </w:p>
        </w:tc>
        <w:tc>
          <w:tcPr>
            <w:tcW w:w="1150" w:type="dxa"/>
            <w:tcBorders>
              <w:top w:val="nil"/>
              <w:left w:val="single" w:color="000000" w:sz="4" w:space="0"/>
              <w:bottom w:val="nil"/>
              <w:right w:val="nil"/>
            </w:tcBorders>
            <w:shd w:val="clear" w:color="auto" w:fill="auto"/>
            <w:noWrap/>
            <w:vAlign w:val="center"/>
          </w:tcPr>
          <w:p w14:paraId="1D48C4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单位地址：</w:t>
            </w:r>
          </w:p>
        </w:tc>
        <w:tc>
          <w:tcPr>
            <w:tcW w:w="3138" w:type="dxa"/>
            <w:tcBorders>
              <w:top w:val="nil"/>
              <w:left w:val="nil"/>
              <w:bottom w:val="nil"/>
              <w:right w:val="single" w:color="auto" w:sz="4" w:space="0"/>
            </w:tcBorders>
            <w:shd w:val="clear" w:color="auto" w:fill="auto"/>
            <w:noWrap/>
            <w:vAlign w:val="center"/>
          </w:tcPr>
          <w:p w14:paraId="752F1CA5">
            <w:pPr>
              <w:rPr>
                <w:rFonts w:hint="eastAsia" w:ascii="宋体" w:hAnsi="宋体" w:eastAsia="宋体" w:cs="宋体"/>
                <w:i w:val="0"/>
                <w:iCs w:val="0"/>
                <w:color w:val="000000"/>
                <w:sz w:val="20"/>
                <w:szCs w:val="20"/>
                <w:u w:val="none"/>
              </w:rPr>
            </w:pPr>
          </w:p>
        </w:tc>
      </w:tr>
      <w:tr w14:paraId="7C49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3" w:type="dxa"/>
            <w:tcBorders>
              <w:top w:val="nil"/>
              <w:left w:val="single" w:color="auto" w:sz="4" w:space="0"/>
              <w:bottom w:val="nil"/>
              <w:right w:val="nil"/>
            </w:tcBorders>
            <w:shd w:val="clear" w:color="auto" w:fill="auto"/>
            <w:noWrap/>
            <w:vAlign w:val="center"/>
          </w:tcPr>
          <w:p w14:paraId="1EF30B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法定代表人：</w:t>
            </w:r>
          </w:p>
        </w:tc>
        <w:tc>
          <w:tcPr>
            <w:tcW w:w="2876" w:type="dxa"/>
            <w:tcBorders>
              <w:top w:val="nil"/>
              <w:left w:val="nil"/>
              <w:bottom w:val="nil"/>
              <w:right w:val="nil"/>
            </w:tcBorders>
            <w:shd w:val="clear" w:color="auto" w:fill="auto"/>
            <w:noWrap/>
            <w:vAlign w:val="center"/>
          </w:tcPr>
          <w:p w14:paraId="0BF59039">
            <w:pPr>
              <w:rPr>
                <w:rFonts w:hint="eastAsia" w:ascii="宋体" w:hAnsi="宋体" w:eastAsia="宋体" w:cs="宋体"/>
                <w:i w:val="0"/>
                <w:iCs w:val="0"/>
                <w:color w:val="000000"/>
                <w:sz w:val="16"/>
                <w:szCs w:val="16"/>
                <w:u w:val="none"/>
              </w:rPr>
            </w:pPr>
          </w:p>
        </w:tc>
        <w:tc>
          <w:tcPr>
            <w:tcW w:w="1150" w:type="dxa"/>
            <w:tcBorders>
              <w:top w:val="nil"/>
              <w:left w:val="single" w:color="000000" w:sz="4" w:space="0"/>
              <w:bottom w:val="nil"/>
              <w:right w:val="nil"/>
            </w:tcBorders>
            <w:shd w:val="clear" w:color="auto" w:fill="auto"/>
            <w:noWrap/>
            <w:vAlign w:val="center"/>
          </w:tcPr>
          <w:p w14:paraId="590E2A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法定代表人：</w:t>
            </w:r>
          </w:p>
        </w:tc>
        <w:tc>
          <w:tcPr>
            <w:tcW w:w="3138" w:type="dxa"/>
            <w:tcBorders>
              <w:top w:val="nil"/>
              <w:left w:val="nil"/>
              <w:bottom w:val="nil"/>
              <w:right w:val="single" w:color="auto" w:sz="4" w:space="0"/>
            </w:tcBorders>
            <w:shd w:val="clear" w:color="auto" w:fill="auto"/>
            <w:noWrap/>
            <w:vAlign w:val="center"/>
          </w:tcPr>
          <w:p w14:paraId="1CB3F49A">
            <w:pPr>
              <w:rPr>
                <w:rFonts w:hint="eastAsia" w:ascii="宋体" w:hAnsi="宋体" w:eastAsia="宋体" w:cs="宋体"/>
                <w:i w:val="0"/>
                <w:iCs w:val="0"/>
                <w:color w:val="000000"/>
                <w:sz w:val="20"/>
                <w:szCs w:val="20"/>
                <w:u w:val="none"/>
              </w:rPr>
            </w:pPr>
          </w:p>
        </w:tc>
      </w:tr>
      <w:tr w14:paraId="4EEB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3" w:type="dxa"/>
            <w:tcBorders>
              <w:top w:val="nil"/>
              <w:left w:val="single" w:color="auto" w:sz="4" w:space="0"/>
              <w:bottom w:val="nil"/>
              <w:right w:val="nil"/>
            </w:tcBorders>
            <w:shd w:val="clear" w:color="auto" w:fill="auto"/>
            <w:noWrap/>
            <w:vAlign w:val="center"/>
          </w:tcPr>
          <w:p w14:paraId="7EB1DA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委托代理人：</w:t>
            </w:r>
          </w:p>
        </w:tc>
        <w:tc>
          <w:tcPr>
            <w:tcW w:w="2876" w:type="dxa"/>
            <w:tcBorders>
              <w:top w:val="nil"/>
              <w:left w:val="nil"/>
              <w:bottom w:val="nil"/>
              <w:right w:val="nil"/>
            </w:tcBorders>
            <w:shd w:val="clear" w:color="auto" w:fill="auto"/>
            <w:noWrap/>
            <w:vAlign w:val="center"/>
          </w:tcPr>
          <w:p w14:paraId="61D24169">
            <w:pPr>
              <w:rPr>
                <w:rFonts w:hint="eastAsia" w:ascii="宋体" w:hAnsi="宋体" w:eastAsia="宋体" w:cs="宋体"/>
                <w:i w:val="0"/>
                <w:iCs w:val="0"/>
                <w:color w:val="000000"/>
                <w:sz w:val="16"/>
                <w:szCs w:val="16"/>
                <w:u w:val="none"/>
              </w:rPr>
            </w:pPr>
          </w:p>
        </w:tc>
        <w:tc>
          <w:tcPr>
            <w:tcW w:w="1150" w:type="dxa"/>
            <w:tcBorders>
              <w:top w:val="nil"/>
              <w:left w:val="single" w:color="000000" w:sz="4" w:space="0"/>
              <w:bottom w:val="nil"/>
              <w:right w:val="nil"/>
            </w:tcBorders>
            <w:shd w:val="clear" w:color="auto" w:fill="auto"/>
            <w:noWrap/>
            <w:vAlign w:val="center"/>
          </w:tcPr>
          <w:p w14:paraId="28C261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委托代理人：</w:t>
            </w:r>
          </w:p>
        </w:tc>
        <w:tc>
          <w:tcPr>
            <w:tcW w:w="3138" w:type="dxa"/>
            <w:tcBorders>
              <w:top w:val="nil"/>
              <w:left w:val="nil"/>
              <w:bottom w:val="nil"/>
              <w:right w:val="single" w:color="auto" w:sz="4" w:space="0"/>
            </w:tcBorders>
            <w:shd w:val="clear" w:color="auto" w:fill="auto"/>
            <w:noWrap/>
            <w:vAlign w:val="center"/>
          </w:tcPr>
          <w:p w14:paraId="2717AB24">
            <w:pPr>
              <w:rPr>
                <w:rFonts w:hint="eastAsia" w:ascii="宋体" w:hAnsi="宋体" w:eastAsia="宋体" w:cs="宋体"/>
                <w:i w:val="0"/>
                <w:iCs w:val="0"/>
                <w:color w:val="000000"/>
                <w:sz w:val="20"/>
                <w:szCs w:val="20"/>
                <w:u w:val="none"/>
              </w:rPr>
            </w:pPr>
          </w:p>
        </w:tc>
      </w:tr>
      <w:tr w14:paraId="132C8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3" w:type="dxa"/>
            <w:tcBorders>
              <w:top w:val="nil"/>
              <w:left w:val="single" w:color="auto" w:sz="4" w:space="0"/>
              <w:bottom w:val="nil"/>
              <w:right w:val="nil"/>
            </w:tcBorders>
            <w:shd w:val="clear" w:color="auto" w:fill="auto"/>
            <w:noWrap/>
            <w:vAlign w:val="center"/>
          </w:tcPr>
          <w:p w14:paraId="1134EB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联系电话：</w:t>
            </w:r>
          </w:p>
        </w:tc>
        <w:tc>
          <w:tcPr>
            <w:tcW w:w="2876" w:type="dxa"/>
            <w:tcBorders>
              <w:top w:val="nil"/>
              <w:left w:val="nil"/>
              <w:bottom w:val="nil"/>
              <w:right w:val="nil"/>
            </w:tcBorders>
            <w:shd w:val="clear" w:color="auto" w:fill="auto"/>
            <w:noWrap/>
            <w:vAlign w:val="center"/>
          </w:tcPr>
          <w:p w14:paraId="30271A64">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023-63076665</w:t>
            </w:r>
          </w:p>
        </w:tc>
        <w:tc>
          <w:tcPr>
            <w:tcW w:w="1150" w:type="dxa"/>
            <w:tcBorders>
              <w:top w:val="nil"/>
              <w:left w:val="single" w:color="000000" w:sz="4" w:space="0"/>
              <w:bottom w:val="nil"/>
              <w:right w:val="nil"/>
            </w:tcBorders>
            <w:shd w:val="clear" w:color="auto" w:fill="auto"/>
            <w:noWrap/>
            <w:vAlign w:val="center"/>
          </w:tcPr>
          <w:p w14:paraId="210C70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联系电话：</w:t>
            </w:r>
          </w:p>
        </w:tc>
        <w:tc>
          <w:tcPr>
            <w:tcW w:w="3138" w:type="dxa"/>
            <w:tcBorders>
              <w:top w:val="nil"/>
              <w:left w:val="nil"/>
              <w:bottom w:val="nil"/>
              <w:right w:val="single" w:color="auto" w:sz="4" w:space="0"/>
            </w:tcBorders>
            <w:shd w:val="clear" w:color="auto" w:fill="auto"/>
            <w:noWrap/>
            <w:vAlign w:val="center"/>
          </w:tcPr>
          <w:p w14:paraId="61A7A772">
            <w:pPr>
              <w:rPr>
                <w:rFonts w:hint="eastAsia" w:ascii="宋体" w:hAnsi="宋体" w:eastAsia="宋体" w:cs="宋体"/>
                <w:i w:val="0"/>
                <w:iCs w:val="0"/>
                <w:color w:val="000000"/>
                <w:sz w:val="20"/>
                <w:szCs w:val="20"/>
                <w:u w:val="none"/>
              </w:rPr>
            </w:pPr>
          </w:p>
        </w:tc>
      </w:tr>
      <w:tr w14:paraId="4F74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3" w:type="dxa"/>
            <w:tcBorders>
              <w:top w:val="nil"/>
              <w:left w:val="single" w:color="auto" w:sz="4" w:space="0"/>
              <w:bottom w:val="nil"/>
              <w:right w:val="nil"/>
            </w:tcBorders>
            <w:shd w:val="clear" w:color="auto" w:fill="auto"/>
            <w:noWrap/>
            <w:vAlign w:val="center"/>
          </w:tcPr>
          <w:p w14:paraId="053008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税号：</w:t>
            </w:r>
          </w:p>
        </w:tc>
        <w:tc>
          <w:tcPr>
            <w:tcW w:w="2876" w:type="dxa"/>
            <w:tcBorders>
              <w:top w:val="nil"/>
              <w:left w:val="nil"/>
              <w:bottom w:val="nil"/>
              <w:right w:val="nil"/>
            </w:tcBorders>
            <w:shd w:val="clear" w:color="auto" w:fill="auto"/>
            <w:noWrap/>
            <w:vAlign w:val="center"/>
          </w:tcPr>
          <w:p w14:paraId="6034ABE7">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91500000202803864J</w:t>
            </w:r>
          </w:p>
        </w:tc>
        <w:tc>
          <w:tcPr>
            <w:tcW w:w="1150" w:type="dxa"/>
            <w:tcBorders>
              <w:top w:val="nil"/>
              <w:left w:val="single" w:color="000000" w:sz="4" w:space="0"/>
              <w:bottom w:val="nil"/>
              <w:right w:val="nil"/>
            </w:tcBorders>
            <w:shd w:val="clear" w:color="auto" w:fill="auto"/>
            <w:noWrap/>
            <w:vAlign w:val="center"/>
          </w:tcPr>
          <w:p w14:paraId="5AE287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税号：    </w:t>
            </w:r>
          </w:p>
        </w:tc>
        <w:tc>
          <w:tcPr>
            <w:tcW w:w="3138" w:type="dxa"/>
            <w:tcBorders>
              <w:top w:val="nil"/>
              <w:left w:val="nil"/>
              <w:bottom w:val="nil"/>
              <w:right w:val="single" w:color="auto" w:sz="4" w:space="0"/>
            </w:tcBorders>
            <w:shd w:val="clear" w:color="auto" w:fill="auto"/>
            <w:noWrap/>
            <w:vAlign w:val="center"/>
          </w:tcPr>
          <w:p w14:paraId="7EBA859F">
            <w:pPr>
              <w:rPr>
                <w:rFonts w:hint="eastAsia" w:ascii="宋体" w:hAnsi="宋体" w:eastAsia="宋体" w:cs="宋体"/>
                <w:i w:val="0"/>
                <w:iCs w:val="0"/>
                <w:color w:val="000000"/>
                <w:sz w:val="20"/>
                <w:szCs w:val="20"/>
                <w:u w:val="none"/>
              </w:rPr>
            </w:pPr>
          </w:p>
        </w:tc>
      </w:tr>
      <w:tr w14:paraId="49EF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3" w:type="dxa"/>
            <w:tcBorders>
              <w:top w:val="nil"/>
              <w:left w:val="single" w:color="auto" w:sz="4" w:space="0"/>
              <w:bottom w:val="nil"/>
              <w:right w:val="nil"/>
            </w:tcBorders>
            <w:shd w:val="clear" w:color="auto" w:fill="auto"/>
            <w:noWrap/>
            <w:vAlign w:val="center"/>
          </w:tcPr>
          <w:p w14:paraId="189A04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开户银行：</w:t>
            </w:r>
          </w:p>
        </w:tc>
        <w:tc>
          <w:tcPr>
            <w:tcW w:w="2876" w:type="dxa"/>
            <w:tcBorders>
              <w:top w:val="nil"/>
              <w:left w:val="nil"/>
              <w:bottom w:val="nil"/>
              <w:right w:val="nil"/>
            </w:tcBorders>
            <w:shd w:val="clear" w:color="auto" w:fill="auto"/>
            <w:noWrap/>
            <w:vAlign w:val="center"/>
          </w:tcPr>
          <w:p w14:paraId="4B0C7E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重庆农村商业银行两江分行</w:t>
            </w:r>
          </w:p>
        </w:tc>
        <w:tc>
          <w:tcPr>
            <w:tcW w:w="1150" w:type="dxa"/>
            <w:tcBorders>
              <w:top w:val="nil"/>
              <w:left w:val="single" w:color="000000" w:sz="4" w:space="0"/>
              <w:bottom w:val="nil"/>
              <w:right w:val="nil"/>
            </w:tcBorders>
            <w:shd w:val="clear" w:color="auto" w:fill="auto"/>
            <w:noWrap/>
            <w:vAlign w:val="center"/>
          </w:tcPr>
          <w:p w14:paraId="566141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开户银行：</w:t>
            </w:r>
          </w:p>
        </w:tc>
        <w:tc>
          <w:tcPr>
            <w:tcW w:w="3138" w:type="dxa"/>
            <w:tcBorders>
              <w:top w:val="nil"/>
              <w:left w:val="nil"/>
              <w:bottom w:val="nil"/>
              <w:right w:val="single" w:color="auto" w:sz="4" w:space="0"/>
            </w:tcBorders>
            <w:shd w:val="clear" w:color="auto" w:fill="auto"/>
            <w:noWrap/>
            <w:vAlign w:val="center"/>
          </w:tcPr>
          <w:p w14:paraId="712A363A">
            <w:pPr>
              <w:rPr>
                <w:rFonts w:hint="eastAsia" w:ascii="宋体" w:hAnsi="宋体" w:eastAsia="宋体" w:cs="宋体"/>
                <w:i w:val="0"/>
                <w:iCs w:val="0"/>
                <w:color w:val="000000"/>
                <w:sz w:val="20"/>
                <w:szCs w:val="20"/>
                <w:u w:val="none"/>
              </w:rPr>
            </w:pPr>
          </w:p>
        </w:tc>
      </w:tr>
      <w:tr w14:paraId="60E0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3" w:type="dxa"/>
            <w:tcBorders>
              <w:top w:val="nil"/>
              <w:left w:val="single" w:color="auto" w:sz="4" w:space="0"/>
              <w:bottom w:val="single" w:color="auto" w:sz="4" w:space="0"/>
              <w:right w:val="nil"/>
            </w:tcBorders>
            <w:shd w:val="clear" w:color="auto" w:fill="auto"/>
            <w:noWrap/>
            <w:vAlign w:val="center"/>
          </w:tcPr>
          <w:p w14:paraId="295656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帐号：  </w:t>
            </w:r>
          </w:p>
        </w:tc>
        <w:tc>
          <w:tcPr>
            <w:tcW w:w="2876" w:type="dxa"/>
            <w:tcBorders>
              <w:top w:val="nil"/>
              <w:left w:val="nil"/>
              <w:bottom w:val="single" w:color="auto" w:sz="4" w:space="0"/>
              <w:right w:val="nil"/>
            </w:tcBorders>
            <w:shd w:val="clear" w:color="auto" w:fill="auto"/>
            <w:noWrap/>
            <w:vAlign w:val="center"/>
          </w:tcPr>
          <w:p w14:paraId="0083223A">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5101010120010001423</w:t>
            </w:r>
          </w:p>
        </w:tc>
        <w:tc>
          <w:tcPr>
            <w:tcW w:w="1150" w:type="dxa"/>
            <w:tcBorders>
              <w:top w:val="nil"/>
              <w:left w:val="single" w:color="000000" w:sz="4" w:space="0"/>
              <w:bottom w:val="single" w:color="auto" w:sz="4" w:space="0"/>
              <w:right w:val="nil"/>
            </w:tcBorders>
            <w:shd w:val="clear" w:color="auto" w:fill="auto"/>
            <w:noWrap/>
            <w:vAlign w:val="center"/>
          </w:tcPr>
          <w:p w14:paraId="00F66E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帐号：    </w:t>
            </w:r>
          </w:p>
        </w:tc>
        <w:tc>
          <w:tcPr>
            <w:tcW w:w="3138" w:type="dxa"/>
            <w:tcBorders>
              <w:top w:val="nil"/>
              <w:left w:val="nil"/>
              <w:bottom w:val="single" w:color="auto" w:sz="4" w:space="0"/>
              <w:right w:val="single" w:color="auto" w:sz="4" w:space="0"/>
            </w:tcBorders>
            <w:shd w:val="clear" w:color="auto" w:fill="auto"/>
            <w:noWrap/>
            <w:vAlign w:val="center"/>
          </w:tcPr>
          <w:p w14:paraId="78321899">
            <w:pPr>
              <w:rPr>
                <w:rFonts w:hint="eastAsia" w:ascii="宋体" w:hAnsi="宋体" w:eastAsia="宋体" w:cs="宋体"/>
                <w:i w:val="0"/>
                <w:iCs w:val="0"/>
                <w:color w:val="000000"/>
                <w:sz w:val="20"/>
                <w:szCs w:val="20"/>
                <w:u w:val="none"/>
              </w:rPr>
            </w:pPr>
          </w:p>
        </w:tc>
      </w:tr>
    </w:tbl>
    <w:p w14:paraId="0924F48B">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26295C96">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6361F7D7">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31A4BD8D">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6C8CE93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104B1D4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25CE8647">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489C92E3">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38FB2B49">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0A06FD66">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4FDD2F1F">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5D9FE41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35A9229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0F3E03C8">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2501C2EF">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0D68B750">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213F86A1">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4CE8FAC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27277641">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6ECDA014">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7DD8C18E">
      <w:pPr>
        <w:rPr>
          <w:rFonts w:hint="default" w:asciiTheme="minorEastAsia" w:hAnsiTheme="minorEastAsia" w:eastAsiaTheme="minorEastAsia" w:cstheme="minorEastAsia"/>
          <w:b/>
          <w:bCs/>
          <w:i w:val="0"/>
          <w:iCs w:val="0"/>
          <w:color w:val="000000"/>
          <w:kern w:val="0"/>
          <w:sz w:val="20"/>
          <w:szCs w:val="20"/>
          <w:u w:val="none"/>
          <w:lang w:val="en-US" w:eastAsia="zh-CN" w:bidi="ar"/>
        </w:rPr>
      </w:pPr>
      <w:r>
        <w:rPr>
          <w:rFonts w:hint="eastAsia" w:asciiTheme="minorEastAsia" w:hAnsiTheme="minorEastAsia" w:cstheme="minorEastAsia"/>
          <w:b/>
          <w:bCs/>
          <w:i w:val="0"/>
          <w:iCs w:val="0"/>
          <w:color w:val="000000"/>
          <w:kern w:val="0"/>
          <w:sz w:val="20"/>
          <w:szCs w:val="20"/>
          <w:u w:val="none"/>
          <w:lang w:val="en-US" w:eastAsia="zh-CN" w:bidi="ar"/>
        </w:rPr>
        <w:t>附：</w:t>
      </w:r>
    </w:p>
    <w:p w14:paraId="33C06DA7">
      <w:pPr>
        <w:jc w:val="center"/>
        <w:rPr>
          <w:rFonts w:hint="eastAsia" w:asciiTheme="minorEastAsia" w:hAnsiTheme="minorEastAsia" w:eastAsiaTheme="minorEastAsia" w:cstheme="minorEastAsia"/>
          <w:b w:val="0"/>
          <w:bCs w:val="0"/>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合 同 清 单</w:t>
      </w:r>
    </w:p>
    <w:p w14:paraId="27DBE680">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tbl>
      <w:tblPr>
        <w:tblStyle w:val="10"/>
        <w:tblW w:w="83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1564"/>
        <w:gridCol w:w="1525"/>
        <w:gridCol w:w="650"/>
        <w:gridCol w:w="637"/>
        <w:gridCol w:w="1188"/>
        <w:gridCol w:w="1075"/>
        <w:gridCol w:w="1037"/>
      </w:tblGrid>
      <w:tr w14:paraId="2B44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88E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1F6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名称</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143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AA9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20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045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287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总价（元）</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FE3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14:paraId="75B4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DFC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10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E8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86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16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152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256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F7F4">
            <w:pPr>
              <w:jc w:val="center"/>
              <w:rPr>
                <w:rFonts w:hint="eastAsia" w:ascii="宋体" w:hAnsi="宋体" w:eastAsia="宋体" w:cs="宋体"/>
                <w:i w:val="0"/>
                <w:iCs w:val="0"/>
                <w:color w:val="000000"/>
                <w:sz w:val="16"/>
                <w:szCs w:val="16"/>
                <w:u w:val="none"/>
              </w:rPr>
            </w:pPr>
          </w:p>
        </w:tc>
      </w:tr>
      <w:tr w14:paraId="3DB5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F5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3A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C3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0D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33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B96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A41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6201">
            <w:pPr>
              <w:jc w:val="center"/>
              <w:rPr>
                <w:rFonts w:hint="eastAsia" w:ascii="宋体" w:hAnsi="宋体" w:eastAsia="宋体" w:cs="宋体"/>
                <w:i w:val="0"/>
                <w:iCs w:val="0"/>
                <w:color w:val="000000"/>
                <w:sz w:val="16"/>
                <w:szCs w:val="16"/>
                <w:u w:val="none"/>
              </w:rPr>
            </w:pPr>
          </w:p>
        </w:tc>
      </w:tr>
      <w:tr w14:paraId="5D9F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3EA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6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F0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13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80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3E3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D11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F0F9">
            <w:pPr>
              <w:jc w:val="center"/>
              <w:rPr>
                <w:rFonts w:hint="eastAsia" w:ascii="宋体" w:hAnsi="宋体" w:eastAsia="宋体" w:cs="宋体"/>
                <w:i w:val="0"/>
                <w:iCs w:val="0"/>
                <w:color w:val="000000"/>
                <w:sz w:val="16"/>
                <w:szCs w:val="16"/>
                <w:u w:val="none"/>
              </w:rPr>
            </w:pPr>
          </w:p>
        </w:tc>
      </w:tr>
      <w:tr w14:paraId="0DF3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13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6BBF">
            <w:pPr>
              <w:jc w:val="center"/>
              <w:rPr>
                <w:rFonts w:hint="eastAsia" w:ascii="宋体" w:hAnsi="宋体" w:eastAsia="宋体" w:cs="宋体"/>
                <w:i w:val="0"/>
                <w:iCs w:val="0"/>
                <w:color w:val="000000"/>
                <w:sz w:val="16"/>
                <w:szCs w:val="16"/>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A43B">
            <w:pPr>
              <w:jc w:val="center"/>
              <w:rPr>
                <w:rFonts w:hint="eastAsia" w:ascii="宋体" w:hAnsi="宋体" w:eastAsia="宋体" w:cs="宋体"/>
                <w:i w:val="0"/>
                <w:iCs w:val="0"/>
                <w:color w:val="000000"/>
                <w:sz w:val="16"/>
                <w:szCs w:val="16"/>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184B">
            <w:pPr>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8CC8">
            <w:pPr>
              <w:jc w:val="center"/>
              <w:rPr>
                <w:rFonts w:hint="eastAsia" w:ascii="宋体" w:hAnsi="宋体" w:eastAsia="宋体" w:cs="宋体"/>
                <w:i w:val="0"/>
                <w:iCs w:val="0"/>
                <w:color w:val="000000"/>
                <w:sz w:val="16"/>
                <w:szCs w:val="16"/>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F948">
            <w:pPr>
              <w:jc w:val="right"/>
              <w:rPr>
                <w:rFonts w:hint="eastAsia" w:ascii="宋体" w:hAnsi="宋体" w:eastAsia="宋体" w:cs="宋体"/>
                <w:i w:val="0"/>
                <w:iCs w:val="0"/>
                <w:color w:val="000000"/>
                <w:sz w:val="16"/>
                <w:szCs w:val="16"/>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695F">
            <w:pPr>
              <w:jc w:val="right"/>
              <w:rPr>
                <w:rFonts w:hint="eastAsia" w:ascii="宋体" w:hAnsi="宋体" w:eastAsia="宋体" w:cs="宋体"/>
                <w:i w:val="0"/>
                <w:iCs w:val="0"/>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8EE">
            <w:pPr>
              <w:jc w:val="center"/>
              <w:rPr>
                <w:rFonts w:hint="eastAsia" w:ascii="宋体" w:hAnsi="宋体" w:eastAsia="宋体" w:cs="宋体"/>
                <w:i w:val="0"/>
                <w:iCs w:val="0"/>
                <w:color w:val="000000"/>
                <w:sz w:val="16"/>
                <w:szCs w:val="16"/>
                <w:u w:val="none"/>
              </w:rPr>
            </w:pPr>
          </w:p>
        </w:tc>
      </w:tr>
      <w:tr w14:paraId="3374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3" w:type="dxa"/>
            <w:tcBorders>
              <w:top w:val="nil"/>
              <w:left w:val="nil"/>
              <w:bottom w:val="nil"/>
              <w:right w:val="nil"/>
            </w:tcBorders>
            <w:shd w:val="clear" w:color="auto" w:fill="auto"/>
            <w:noWrap/>
            <w:vAlign w:val="center"/>
          </w:tcPr>
          <w:p w14:paraId="224F6918">
            <w:pPr>
              <w:jc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564" w:type="dxa"/>
            <w:tcBorders>
              <w:top w:val="nil"/>
              <w:left w:val="nil"/>
              <w:bottom w:val="nil"/>
              <w:right w:val="nil"/>
            </w:tcBorders>
            <w:shd w:val="clear" w:color="auto" w:fill="auto"/>
            <w:noWrap/>
            <w:vAlign w:val="center"/>
          </w:tcPr>
          <w:p w14:paraId="4D61E8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p>
        </w:tc>
        <w:tc>
          <w:tcPr>
            <w:tcW w:w="1525" w:type="dxa"/>
            <w:tcBorders>
              <w:top w:val="nil"/>
              <w:left w:val="nil"/>
              <w:bottom w:val="nil"/>
              <w:right w:val="nil"/>
            </w:tcBorders>
            <w:shd w:val="clear" w:color="auto" w:fill="auto"/>
            <w:noWrap/>
            <w:vAlign w:val="center"/>
          </w:tcPr>
          <w:p w14:paraId="0F9A1F32">
            <w:pPr>
              <w:jc w:val="center"/>
              <w:rPr>
                <w:rFonts w:hint="eastAsia" w:ascii="宋体" w:hAnsi="宋体" w:eastAsia="宋体" w:cs="宋体"/>
                <w:b/>
                <w:bCs/>
                <w:i w:val="0"/>
                <w:iCs w:val="0"/>
                <w:color w:val="000000"/>
                <w:sz w:val="16"/>
                <w:szCs w:val="16"/>
                <w:u w:val="none"/>
              </w:rPr>
            </w:pPr>
          </w:p>
        </w:tc>
        <w:tc>
          <w:tcPr>
            <w:tcW w:w="650" w:type="dxa"/>
            <w:tcBorders>
              <w:top w:val="nil"/>
              <w:left w:val="nil"/>
              <w:bottom w:val="nil"/>
              <w:right w:val="nil"/>
            </w:tcBorders>
            <w:shd w:val="clear" w:color="auto" w:fill="auto"/>
            <w:noWrap/>
            <w:vAlign w:val="center"/>
          </w:tcPr>
          <w:p w14:paraId="26EF75D2">
            <w:pPr>
              <w:jc w:val="center"/>
              <w:rPr>
                <w:rFonts w:hint="eastAsia" w:ascii="宋体" w:hAnsi="宋体" w:eastAsia="宋体" w:cs="宋体"/>
                <w:b/>
                <w:bCs/>
                <w:i w:val="0"/>
                <w:iCs w:val="0"/>
                <w:color w:val="000000"/>
                <w:sz w:val="16"/>
                <w:szCs w:val="16"/>
                <w:u w:val="none"/>
              </w:rPr>
            </w:pPr>
          </w:p>
        </w:tc>
        <w:tc>
          <w:tcPr>
            <w:tcW w:w="637" w:type="dxa"/>
            <w:tcBorders>
              <w:top w:val="nil"/>
              <w:left w:val="nil"/>
              <w:bottom w:val="nil"/>
              <w:right w:val="nil"/>
            </w:tcBorders>
            <w:shd w:val="clear" w:color="auto" w:fill="auto"/>
            <w:noWrap/>
            <w:vAlign w:val="center"/>
          </w:tcPr>
          <w:p w14:paraId="2D6A9AB7">
            <w:pPr>
              <w:jc w:val="center"/>
              <w:rPr>
                <w:rFonts w:hint="eastAsia" w:ascii="宋体" w:hAnsi="宋体" w:eastAsia="宋体" w:cs="宋体"/>
                <w:b/>
                <w:bCs/>
                <w:i w:val="0"/>
                <w:iCs w:val="0"/>
                <w:color w:val="000000"/>
                <w:sz w:val="16"/>
                <w:szCs w:val="16"/>
                <w:u w:val="none"/>
              </w:rPr>
            </w:pPr>
          </w:p>
        </w:tc>
        <w:tc>
          <w:tcPr>
            <w:tcW w:w="1188" w:type="dxa"/>
            <w:tcBorders>
              <w:top w:val="nil"/>
              <w:left w:val="nil"/>
              <w:bottom w:val="nil"/>
              <w:right w:val="nil"/>
            </w:tcBorders>
            <w:shd w:val="clear" w:color="auto" w:fill="auto"/>
            <w:noWrap/>
            <w:vAlign w:val="center"/>
          </w:tcPr>
          <w:p w14:paraId="521B6A0D">
            <w:pPr>
              <w:jc w:val="center"/>
              <w:rPr>
                <w:rFonts w:hint="eastAsia" w:ascii="宋体" w:hAnsi="宋体" w:eastAsia="宋体" w:cs="宋体"/>
                <w:b/>
                <w:bCs/>
                <w:i w:val="0"/>
                <w:iCs w:val="0"/>
                <w:color w:val="000000"/>
                <w:sz w:val="16"/>
                <w:szCs w:val="16"/>
                <w:u w:val="none"/>
              </w:rPr>
            </w:pPr>
          </w:p>
        </w:tc>
        <w:tc>
          <w:tcPr>
            <w:tcW w:w="1075" w:type="dxa"/>
            <w:tcBorders>
              <w:top w:val="nil"/>
              <w:left w:val="nil"/>
              <w:bottom w:val="nil"/>
              <w:right w:val="nil"/>
            </w:tcBorders>
            <w:shd w:val="clear" w:color="auto" w:fill="auto"/>
            <w:noWrap/>
            <w:vAlign w:val="center"/>
          </w:tcPr>
          <w:p w14:paraId="45E5F8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p>
        </w:tc>
        <w:tc>
          <w:tcPr>
            <w:tcW w:w="1037" w:type="dxa"/>
            <w:tcBorders>
              <w:top w:val="nil"/>
              <w:left w:val="nil"/>
              <w:bottom w:val="nil"/>
              <w:right w:val="nil"/>
            </w:tcBorders>
            <w:shd w:val="clear" w:color="auto" w:fill="auto"/>
            <w:noWrap/>
            <w:vAlign w:val="center"/>
          </w:tcPr>
          <w:p w14:paraId="7175D60E">
            <w:pPr>
              <w:jc w:val="center"/>
              <w:rPr>
                <w:rFonts w:hint="eastAsia" w:ascii="宋体" w:hAnsi="宋体" w:eastAsia="宋体" w:cs="宋体"/>
                <w:b/>
                <w:bCs/>
                <w:i w:val="0"/>
                <w:iCs w:val="0"/>
                <w:color w:val="000000"/>
                <w:sz w:val="16"/>
                <w:szCs w:val="16"/>
                <w:u w:val="none"/>
              </w:rPr>
            </w:pPr>
          </w:p>
        </w:tc>
      </w:tr>
    </w:tbl>
    <w:p w14:paraId="57291B5E">
      <w:pPr>
        <w:widowControl/>
        <w:jc w:val="center"/>
        <w:rPr>
          <w:rFonts w:ascii="Calibri" w:hAnsi="Calibri" w:eastAsia="宋体" w:cs="宋体"/>
          <w:b/>
          <w:sz w:val="28"/>
          <w:szCs w:val="28"/>
          <w:highlight w:val="none"/>
        </w:rPr>
      </w:pPr>
      <w:r>
        <w:rPr>
          <w:rFonts w:ascii="宋体" w:hAnsi="宋体"/>
          <w:b/>
          <w:sz w:val="28"/>
          <w:szCs w:val="28"/>
          <w:highlight w:val="none"/>
        </w:rPr>
        <w:br w:type="page"/>
      </w:r>
      <w:bookmarkStart w:id="105" w:name="_Toc468606057"/>
      <w:bookmarkStart w:id="106" w:name="_Toc467987851"/>
      <w:bookmarkStart w:id="107" w:name="_Toc480010736"/>
      <w:bookmarkStart w:id="108" w:name="_Toc500861026"/>
      <w:bookmarkStart w:id="109" w:name="_Toc491658679"/>
      <w:bookmarkStart w:id="110" w:name="_Toc480020285"/>
      <w:bookmarkStart w:id="111" w:name="_Toc90779595"/>
      <w:bookmarkStart w:id="112" w:name="_Toc65998015"/>
      <w:bookmarkStart w:id="113" w:name="_Toc454701405"/>
      <w:bookmarkStart w:id="114" w:name="_Toc479991610"/>
      <w:bookmarkStart w:id="115" w:name="_Toc6727971"/>
      <w:bookmarkStart w:id="116" w:name="_Toc123786880"/>
      <w:bookmarkStart w:id="117" w:name="_Toc468157564"/>
      <w:bookmarkStart w:id="118" w:name="_Toc458262638"/>
      <w:bookmarkStart w:id="119" w:name="_Toc480021081"/>
      <w:bookmarkStart w:id="120" w:name="_Toc6397150"/>
      <w:bookmarkStart w:id="121" w:name="_Toc467236768"/>
      <w:r>
        <w:rPr>
          <w:rFonts w:hint="eastAsia" w:ascii="Calibri" w:hAnsi="Calibri" w:eastAsia="宋体" w:cs="宋体"/>
          <w:b/>
          <w:sz w:val="28"/>
          <w:szCs w:val="28"/>
          <w:highlight w:val="none"/>
        </w:rPr>
        <w:t>第六部分   投标文件格式</w:t>
      </w:r>
    </w:p>
    <w:p w14:paraId="1FBD4D81">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7682E460">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3D19B606">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施工车辆采购</w:t>
      </w:r>
    </w:p>
    <w:p w14:paraId="3BB7BA44">
      <w:pPr>
        <w:jc w:val="center"/>
        <w:rPr>
          <w:b/>
          <w:sz w:val="36"/>
          <w:szCs w:val="36"/>
          <w:highlight w:val="none"/>
        </w:rPr>
      </w:pPr>
    </w:p>
    <w:p w14:paraId="076026E8">
      <w:pPr>
        <w:spacing w:line="560" w:lineRule="exact"/>
        <w:jc w:val="center"/>
        <w:rPr>
          <w:b/>
          <w:sz w:val="36"/>
          <w:szCs w:val="36"/>
          <w:highlight w:val="none"/>
        </w:rPr>
      </w:pPr>
    </w:p>
    <w:p w14:paraId="4B38637A">
      <w:pPr>
        <w:spacing w:line="560" w:lineRule="exact"/>
        <w:jc w:val="center"/>
        <w:rPr>
          <w:b/>
          <w:sz w:val="36"/>
          <w:szCs w:val="36"/>
          <w:highlight w:val="none"/>
        </w:rPr>
      </w:pPr>
    </w:p>
    <w:p w14:paraId="54AB708B">
      <w:pPr>
        <w:spacing w:line="560" w:lineRule="exact"/>
        <w:jc w:val="center"/>
        <w:rPr>
          <w:b/>
          <w:sz w:val="36"/>
          <w:szCs w:val="36"/>
          <w:highlight w:val="none"/>
        </w:rPr>
      </w:pPr>
    </w:p>
    <w:p w14:paraId="73BFBB0B">
      <w:pPr>
        <w:jc w:val="center"/>
        <w:outlineLvl w:val="4"/>
        <w:rPr>
          <w:b/>
          <w:sz w:val="72"/>
          <w:szCs w:val="72"/>
          <w:highlight w:val="none"/>
          <w:u w:val="single"/>
        </w:rPr>
      </w:pPr>
      <w:r>
        <w:rPr>
          <w:rFonts w:hint="eastAsia" w:cs="宋体"/>
          <w:b/>
          <w:sz w:val="72"/>
          <w:szCs w:val="72"/>
          <w:highlight w:val="none"/>
          <w:u w:val="single"/>
        </w:rPr>
        <w:t>企业内部招标</w:t>
      </w:r>
    </w:p>
    <w:p w14:paraId="48762CE3">
      <w:pPr>
        <w:jc w:val="center"/>
        <w:outlineLvl w:val="4"/>
        <w:rPr>
          <w:b/>
          <w:sz w:val="120"/>
          <w:szCs w:val="120"/>
          <w:highlight w:val="none"/>
        </w:rPr>
      </w:pPr>
      <w:r>
        <w:rPr>
          <w:rFonts w:hint="eastAsia" w:cs="宋体"/>
          <w:b/>
          <w:sz w:val="120"/>
          <w:szCs w:val="120"/>
          <w:highlight w:val="none"/>
        </w:rPr>
        <w:t>投标文件</w:t>
      </w:r>
    </w:p>
    <w:p w14:paraId="3FD320BF">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25D5AD17">
      <w:pPr>
        <w:spacing w:line="560" w:lineRule="exact"/>
        <w:jc w:val="left"/>
        <w:rPr>
          <w:rFonts w:ascii="Calibri" w:hAnsi="Calibri" w:eastAsia="宋体" w:cs="宋体"/>
          <w:b/>
          <w:sz w:val="32"/>
          <w:szCs w:val="32"/>
          <w:highlight w:val="none"/>
        </w:rPr>
      </w:pPr>
    </w:p>
    <w:p w14:paraId="65955567">
      <w:pPr>
        <w:spacing w:line="560" w:lineRule="exact"/>
        <w:jc w:val="left"/>
        <w:rPr>
          <w:rFonts w:ascii="Calibri" w:hAnsi="Calibri" w:eastAsia="宋体" w:cs="宋体"/>
          <w:b/>
          <w:sz w:val="32"/>
          <w:szCs w:val="32"/>
          <w:highlight w:val="none"/>
        </w:rPr>
      </w:pPr>
    </w:p>
    <w:p w14:paraId="177F65A4">
      <w:pPr>
        <w:spacing w:line="560" w:lineRule="exact"/>
        <w:jc w:val="left"/>
        <w:rPr>
          <w:rFonts w:ascii="Calibri" w:hAnsi="Calibri" w:eastAsia="宋体" w:cs="宋体"/>
          <w:b/>
          <w:sz w:val="32"/>
          <w:szCs w:val="32"/>
          <w:highlight w:val="none"/>
        </w:rPr>
      </w:pPr>
    </w:p>
    <w:p w14:paraId="67B098EC">
      <w:pPr>
        <w:spacing w:line="560" w:lineRule="exact"/>
        <w:jc w:val="left"/>
        <w:rPr>
          <w:rFonts w:ascii="Calibri" w:hAnsi="Calibri" w:eastAsia="宋体" w:cs="宋体"/>
          <w:b/>
          <w:sz w:val="32"/>
          <w:szCs w:val="32"/>
          <w:highlight w:val="none"/>
        </w:rPr>
      </w:pPr>
    </w:p>
    <w:p w14:paraId="240372FD">
      <w:pPr>
        <w:spacing w:line="560" w:lineRule="exact"/>
        <w:jc w:val="left"/>
        <w:rPr>
          <w:rFonts w:ascii="Calibri" w:hAnsi="Calibri" w:eastAsia="宋体" w:cs="宋体"/>
          <w:b/>
          <w:sz w:val="32"/>
          <w:szCs w:val="32"/>
          <w:highlight w:val="none"/>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rPr>
        <w:t xml:space="preserve">     </w:t>
      </w:r>
      <w:r>
        <w:rPr>
          <w:rFonts w:hint="eastAsia" w:ascii="Calibri" w:hAnsi="Calibri" w:cs="宋体"/>
          <w:b/>
          <w:color w:val="0000FF"/>
          <w:sz w:val="32"/>
          <w:szCs w:val="32"/>
          <w:highlight w:val="none"/>
          <w:u w:val="single"/>
          <w:lang w:eastAsia="zh-CN"/>
        </w:rPr>
        <w:t>2024-04-019</w:t>
      </w:r>
      <w:r>
        <w:rPr>
          <w:rFonts w:hint="eastAsia" w:ascii="Calibri" w:hAnsi="Calibri" w:eastAsia="宋体" w:cs="宋体"/>
          <w:b/>
          <w:sz w:val="32"/>
          <w:szCs w:val="32"/>
          <w:highlight w:val="none"/>
          <w:u w:val="single"/>
        </w:rPr>
        <w:t xml:space="preserve">        </w:t>
      </w:r>
    </w:p>
    <w:p w14:paraId="6F322549">
      <w:pPr>
        <w:spacing w:line="560" w:lineRule="exact"/>
        <w:rPr>
          <w:rFonts w:ascii="Calibri" w:hAnsi="Calibri" w:eastAsia="宋体" w:cs="宋体"/>
          <w:b/>
          <w:sz w:val="32"/>
          <w:szCs w:val="32"/>
          <w:highlight w:val="none"/>
        </w:rPr>
      </w:pPr>
    </w:p>
    <w:p w14:paraId="1D4FCD0F">
      <w:pPr>
        <w:spacing w:line="560" w:lineRule="exact"/>
        <w:rPr>
          <w:b/>
          <w:sz w:val="32"/>
          <w:szCs w:val="32"/>
          <w:highlight w:val="none"/>
          <w:u w:val="single"/>
        </w:rPr>
      </w:pPr>
      <w:r>
        <w:rPr>
          <w:rFonts w:hint="eastAsia" w:ascii="Calibri" w:hAnsi="Calibri" w:eastAsia="宋体" w:cs="宋体"/>
          <w:b/>
          <w:sz w:val="32"/>
          <w:szCs w:val="32"/>
          <w:highlight w:val="none"/>
        </w:rPr>
        <w:t xml:space="preserve">        投</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标</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人： </w:t>
      </w:r>
      <w:r>
        <w:rPr>
          <w:rFonts w:hint="eastAsia" w:ascii="Calibri" w:hAnsi="Calibri" w:eastAsia="宋体" w:cs="宋体"/>
          <w:b/>
          <w:sz w:val="32"/>
          <w:szCs w:val="32"/>
          <w:highlight w:val="none"/>
          <w:u w:val="single"/>
        </w:rPr>
        <w:t xml:space="preserve">             （盖公章）</w:t>
      </w:r>
    </w:p>
    <w:p w14:paraId="63AA31C5">
      <w:pPr>
        <w:adjustRightInd w:val="0"/>
        <w:snapToGrid w:val="0"/>
        <w:spacing w:line="560" w:lineRule="exact"/>
        <w:jc w:val="center"/>
        <w:rPr>
          <w:rFonts w:ascii="Calibri" w:hAnsi="Calibri" w:eastAsia="宋体" w:cs="宋体"/>
          <w:b/>
          <w:sz w:val="11"/>
          <w:szCs w:val="11"/>
          <w:highlight w:val="none"/>
        </w:rPr>
      </w:pPr>
    </w:p>
    <w:p w14:paraId="34ED1CB8">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rPr>
        <w:t xml:space="preserve">        日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 期：</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27DC04CA">
      <w:pPr>
        <w:jc w:val="center"/>
        <w:rPr>
          <w:rFonts w:hint="eastAsia"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14:paraId="7CB189FC">
      <w:pPr>
        <w:rPr>
          <w:rFonts w:hint="eastAsia" w:ascii="宋体" w:hAnsi="宋体"/>
          <w:sz w:val="28"/>
          <w:szCs w:val="28"/>
          <w:highlight w:val="none"/>
        </w:rPr>
      </w:pPr>
    </w:p>
    <w:p w14:paraId="0E875A66">
      <w:pPr>
        <w:rPr>
          <w:rFonts w:hint="eastAsia" w:ascii="宋体" w:hAnsi="宋体"/>
          <w:sz w:val="28"/>
          <w:szCs w:val="28"/>
          <w:highlight w:val="none"/>
        </w:rPr>
      </w:pPr>
      <w:r>
        <w:rPr>
          <w:rFonts w:hint="eastAsia" w:ascii="宋体" w:hAnsi="宋体"/>
          <w:sz w:val="28"/>
          <w:szCs w:val="28"/>
          <w:highlight w:val="none"/>
        </w:rPr>
        <w:t>1.投标函</w:t>
      </w:r>
    </w:p>
    <w:p w14:paraId="3165A168">
      <w:pPr>
        <w:rPr>
          <w:rFonts w:hint="eastAsia" w:ascii="宋体" w:hAnsi="宋体"/>
          <w:sz w:val="28"/>
          <w:szCs w:val="28"/>
          <w:highlight w:val="none"/>
        </w:rPr>
      </w:pPr>
      <w:r>
        <w:rPr>
          <w:rFonts w:hint="eastAsia" w:ascii="宋体" w:hAnsi="宋体"/>
          <w:sz w:val="28"/>
          <w:szCs w:val="28"/>
          <w:highlight w:val="none"/>
        </w:rPr>
        <w:t>2.营业执照</w:t>
      </w:r>
    </w:p>
    <w:p w14:paraId="1745BDF6">
      <w:pPr>
        <w:rPr>
          <w:rFonts w:hint="eastAsia" w:ascii="宋体" w:hAnsi="宋体"/>
          <w:sz w:val="28"/>
          <w:szCs w:val="28"/>
          <w:highlight w:val="none"/>
        </w:rPr>
      </w:pPr>
      <w:r>
        <w:rPr>
          <w:rFonts w:hint="eastAsia" w:ascii="宋体" w:hAnsi="宋体"/>
          <w:sz w:val="28"/>
          <w:szCs w:val="28"/>
          <w:highlight w:val="none"/>
        </w:rPr>
        <w:t>3.银行帐户信息</w:t>
      </w:r>
    </w:p>
    <w:p w14:paraId="2E42F929">
      <w:pPr>
        <w:rPr>
          <w:rFonts w:hint="eastAsia" w:ascii="宋体" w:hAnsi="宋体"/>
          <w:sz w:val="28"/>
          <w:szCs w:val="28"/>
          <w:highlight w:val="none"/>
        </w:rPr>
      </w:pPr>
      <w:r>
        <w:rPr>
          <w:rFonts w:hint="eastAsia" w:ascii="宋体" w:hAnsi="宋体"/>
          <w:sz w:val="28"/>
          <w:szCs w:val="28"/>
          <w:highlight w:val="none"/>
        </w:rPr>
        <w:t>4.生产许可证或经营许可证</w:t>
      </w:r>
    </w:p>
    <w:p w14:paraId="0C857846">
      <w:pPr>
        <w:rPr>
          <w:rFonts w:hint="eastAsia" w:ascii="宋体" w:hAnsi="宋体"/>
          <w:sz w:val="28"/>
          <w:szCs w:val="28"/>
          <w:highlight w:val="none"/>
        </w:rPr>
      </w:pPr>
      <w:r>
        <w:rPr>
          <w:rFonts w:hint="eastAsia" w:ascii="宋体" w:hAnsi="宋体"/>
          <w:sz w:val="28"/>
          <w:szCs w:val="28"/>
          <w:highlight w:val="none"/>
        </w:rPr>
        <w:t>5.法定代表人资格证明书</w:t>
      </w:r>
    </w:p>
    <w:p w14:paraId="0558CA32">
      <w:pPr>
        <w:rPr>
          <w:rFonts w:eastAsia="宋体"/>
          <w:highlight w:val="none"/>
        </w:rPr>
      </w:pPr>
      <w:r>
        <w:rPr>
          <w:rFonts w:hint="eastAsia" w:ascii="宋体" w:hAnsi="宋体"/>
          <w:sz w:val="28"/>
          <w:szCs w:val="28"/>
          <w:highlight w:val="none"/>
        </w:rPr>
        <w:t>6.法定代表人授权书及身份证明</w:t>
      </w:r>
    </w:p>
    <w:p w14:paraId="7E04F426">
      <w:pPr>
        <w:rPr>
          <w:rFonts w:hint="eastAsia" w:ascii="宋体" w:hAnsi="宋体"/>
          <w:sz w:val="28"/>
          <w:szCs w:val="28"/>
          <w:highlight w:val="none"/>
        </w:rPr>
      </w:pPr>
      <w:r>
        <w:rPr>
          <w:rFonts w:hint="eastAsia" w:ascii="宋体" w:hAnsi="宋体"/>
          <w:sz w:val="28"/>
          <w:szCs w:val="28"/>
          <w:highlight w:val="none"/>
          <w:lang w:val="en-US" w:eastAsia="zh-CN"/>
        </w:rPr>
        <w:t>7</w:t>
      </w:r>
      <w:r>
        <w:rPr>
          <w:rFonts w:hint="eastAsia" w:ascii="宋体" w:hAnsi="宋体"/>
          <w:sz w:val="28"/>
          <w:szCs w:val="28"/>
          <w:highlight w:val="none"/>
        </w:rPr>
        <w:t>.投标报价表</w:t>
      </w:r>
    </w:p>
    <w:p w14:paraId="29A11B56">
      <w:pPr>
        <w:rPr>
          <w:rFonts w:hint="eastAsia" w:ascii="宋体" w:hAnsi="宋体" w:eastAsia="宋体" w:cs="宋体"/>
          <w:sz w:val="28"/>
          <w:szCs w:val="28"/>
          <w:highlight w:val="none"/>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692E8E1E">
      <w:pPr>
        <w:rPr>
          <w:rFonts w:hint="eastAsia" w:ascii="宋体" w:hAnsi="宋体" w:eastAsia="宋体" w:cs="宋体"/>
          <w:sz w:val="20"/>
          <w:szCs w:val="20"/>
          <w:highlight w:val="none"/>
        </w:rPr>
      </w:pPr>
      <w:bookmarkStart w:id="122" w:name="_Toc123786881"/>
      <w:bookmarkStart w:id="123" w:name="_Toc6727972"/>
      <w:bookmarkStart w:id="124" w:name="_Toc26066260"/>
      <w:bookmarkStart w:id="125" w:name="_Toc65998016"/>
      <w:bookmarkStart w:id="126" w:name="_Toc90779596"/>
      <w:bookmarkStart w:id="127" w:name="_Toc491658680"/>
      <w:bookmarkStart w:id="128" w:name="_Toc6397151"/>
      <w:bookmarkStart w:id="129" w:name="_Toc500861027"/>
    </w:p>
    <w:p w14:paraId="51339432">
      <w:pPr>
        <w:spacing w:line="560" w:lineRule="exact"/>
        <w:jc w:val="center"/>
        <w:rPr>
          <w:rFonts w:hint="eastAsia" w:ascii="微软雅黑" w:hAnsi="微软雅黑" w:eastAsia="微软雅黑" w:cs="微软雅黑"/>
          <w:sz w:val="36"/>
          <w:szCs w:val="36"/>
          <w:highlight w:val="none"/>
        </w:rPr>
      </w:pPr>
      <w:r>
        <w:rPr>
          <w:rFonts w:ascii="宋体" w:hAnsi="宋体" w:eastAsia="宋体" w:cs="宋体"/>
          <w:sz w:val="20"/>
          <w:szCs w:val="20"/>
          <w:highlight w:val="none"/>
        </w:rPr>
        <w:br w:type="page"/>
      </w:r>
      <w:r>
        <w:rPr>
          <w:rFonts w:hint="eastAsia" w:ascii="微软雅黑" w:hAnsi="微软雅黑" w:eastAsia="微软雅黑" w:cs="微软雅黑"/>
          <w:sz w:val="36"/>
          <w:szCs w:val="36"/>
          <w:highlight w:val="none"/>
        </w:rPr>
        <w:t>投标函</w:t>
      </w:r>
    </w:p>
    <w:p w14:paraId="0D3661B2">
      <w:pPr>
        <w:spacing w:line="480" w:lineRule="exact"/>
        <w:rPr>
          <w:rFonts w:hint="eastAsia" w:ascii="宋体" w:hAnsi="宋体"/>
          <w:sz w:val="28"/>
          <w:szCs w:val="28"/>
          <w:highlight w:val="none"/>
        </w:rPr>
      </w:pPr>
    </w:p>
    <w:p w14:paraId="62611DE5">
      <w:pPr>
        <w:spacing w:line="480" w:lineRule="exact"/>
        <w:rPr>
          <w:rFonts w:hint="eastAsia"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（招标单位）：</w:t>
      </w:r>
    </w:p>
    <w:p w14:paraId="63992B9C">
      <w:pPr>
        <w:keepNext w:val="0"/>
        <w:keepLines w:val="0"/>
        <w:pageBreakBefore w:val="0"/>
        <w:widowControl w:val="0"/>
        <w:tabs>
          <w:tab w:val="left" w:pos="670"/>
          <w:tab w:val="center" w:pos="4252"/>
        </w:tabs>
        <w:kinsoku/>
        <w:wordWrap/>
        <w:overflowPunct/>
        <w:topLinePunct w:val="0"/>
        <w:autoSpaceDE/>
        <w:autoSpaceDN/>
        <w:bidi w:val="0"/>
        <w:adjustRightInd/>
        <w:snapToGrid/>
        <w:spacing w:line="440" w:lineRule="exact"/>
        <w:ind w:firstLine="560" w:firstLineChars="200"/>
        <w:jc w:val="left"/>
        <w:textAlignment w:val="auto"/>
        <w:outlineLvl w:val="3"/>
        <w:rPr>
          <w:rFonts w:hint="eastAsia" w:asciiTheme="majorEastAsia" w:hAnsiTheme="majorEastAsia" w:eastAsiaTheme="majorEastAsia" w:cstheme="majorEastAsia"/>
          <w:sz w:val="28"/>
          <w:szCs w:val="28"/>
          <w:highlight w:val="none"/>
        </w:rPr>
      </w:pPr>
      <w:r>
        <w:rPr>
          <w:rFonts w:hint="eastAsia" w:ascii="宋体" w:hAnsi="宋体" w:cs="宋体"/>
          <w:sz w:val="28"/>
          <w:szCs w:val="28"/>
          <w:highlight w:val="none"/>
        </w:rPr>
        <w:t>我方已仔细研究了</w:t>
      </w:r>
      <w:r>
        <w:rPr>
          <w:rFonts w:hint="eastAsia" w:ascii="宋体" w:hAnsi="宋体" w:cs="Times New Roman"/>
          <w:sz w:val="28"/>
          <w:szCs w:val="28"/>
          <w:highlight w:val="none"/>
          <w:lang w:val="en-US" w:eastAsia="zh-CN"/>
        </w:rPr>
        <w:t>施工车辆采购</w:t>
      </w:r>
      <w:r>
        <w:rPr>
          <w:rFonts w:hint="eastAsia" w:ascii="宋体" w:hAnsi="宋体" w:eastAsia="宋体" w:cs="Times New Roman"/>
          <w:sz w:val="28"/>
          <w:szCs w:val="28"/>
          <w:highlight w:val="none"/>
        </w:rPr>
        <w:t>招</w:t>
      </w:r>
      <w:r>
        <w:rPr>
          <w:rFonts w:hint="eastAsia" w:ascii="宋体" w:hAnsi="宋体" w:eastAsia="宋体" w:cs="Times New Roman"/>
          <w:sz w:val="28"/>
          <w:szCs w:val="28"/>
          <w:highlight w:val="none"/>
          <w:lang w:val="en-US" w:eastAsia="zh-CN"/>
        </w:rPr>
        <w:t>采</w:t>
      </w:r>
      <w:r>
        <w:rPr>
          <w:rFonts w:hint="eastAsia" w:ascii="宋体" w:hAnsi="宋体" w:eastAsia="宋体" w:cs="Times New Roman"/>
          <w:sz w:val="28"/>
          <w:szCs w:val="28"/>
          <w:highlight w:val="none"/>
        </w:rPr>
        <w:t>文件的全部内容</w:t>
      </w:r>
      <w:r>
        <w:rPr>
          <w:rFonts w:hint="eastAsia" w:ascii="宋体" w:hAnsi="宋体" w:cs="宋体"/>
          <w:sz w:val="28"/>
          <w:szCs w:val="28"/>
          <w:highlight w:val="none"/>
        </w:rPr>
        <w:t>，</w:t>
      </w:r>
      <w:r>
        <w:rPr>
          <w:rFonts w:hint="eastAsia" w:asciiTheme="majorEastAsia" w:hAnsiTheme="majorEastAsia" w:eastAsiaTheme="majorEastAsia" w:cstheme="majorEastAsia"/>
          <w:sz w:val="28"/>
          <w:szCs w:val="28"/>
          <w:highlight w:val="none"/>
        </w:rPr>
        <w:t>愿意以</w:t>
      </w:r>
      <w:r>
        <w:rPr>
          <w:rFonts w:hint="eastAsia" w:asciiTheme="majorEastAsia" w:hAnsiTheme="majorEastAsia" w:eastAsiaTheme="majorEastAsia" w:cstheme="majorEastAsia"/>
          <w:color w:val="0000FF"/>
          <w:sz w:val="28"/>
          <w:szCs w:val="28"/>
          <w:highlight w:val="none"/>
          <w:lang w:val="en-US" w:eastAsia="zh-CN"/>
        </w:rPr>
        <w:t>人民币</w:t>
      </w:r>
      <w:r>
        <w:rPr>
          <w:rFonts w:hint="eastAsia" w:asciiTheme="majorEastAsia" w:hAnsiTheme="majorEastAsia" w:eastAsiaTheme="majorEastAsia" w:cstheme="majorEastAsia"/>
          <w:sz w:val="28"/>
          <w:szCs w:val="28"/>
          <w:highlight w:val="none"/>
        </w:rPr>
        <w:t>（大写）</w:t>
      </w:r>
      <w:r>
        <w:rPr>
          <w:rFonts w:hint="eastAsia" w:asciiTheme="majorEastAsia" w:hAnsiTheme="majorEastAsia" w:eastAsiaTheme="majorEastAsia" w:cstheme="majorEastAsia"/>
          <w:sz w:val="28"/>
          <w:szCs w:val="28"/>
          <w:highlight w:val="none"/>
          <w:u w:val="single"/>
        </w:rPr>
        <w:tab/>
      </w:r>
      <w:r>
        <w:rPr>
          <w:rFonts w:hint="eastAsia" w:asciiTheme="majorEastAsia" w:hAnsiTheme="majorEastAsia" w:eastAsiaTheme="majorEastAsia" w:cstheme="majorEastAsia"/>
          <w:sz w:val="28"/>
          <w:szCs w:val="28"/>
          <w:highlight w:val="none"/>
          <w:u w:val="single"/>
        </w:rPr>
        <w:t xml:space="preserve">       元</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每台（</w:t>
      </w:r>
      <w:r>
        <w:rPr>
          <w:rFonts w:hint="eastAsia" w:asciiTheme="majorEastAsia" w:hAnsiTheme="majorEastAsia" w:eastAsiaTheme="majorEastAsia" w:cstheme="majorEastAsia"/>
          <w:color w:val="0000FF"/>
          <w:sz w:val="28"/>
          <w:szCs w:val="28"/>
          <w:highlight w:val="none"/>
          <w:lang w:val="en-US" w:eastAsia="zh-CN"/>
        </w:rPr>
        <w:t>XXX型号</w:t>
      </w:r>
      <w:r>
        <w:rPr>
          <w:rFonts w:hint="eastAsia" w:asciiTheme="majorEastAsia" w:hAnsiTheme="majorEastAsia" w:eastAsiaTheme="majorEastAsia" w:cstheme="majorEastAsia"/>
          <w:i w:val="0"/>
          <w:iCs w:val="0"/>
          <w:color w:val="auto"/>
          <w:kern w:val="0"/>
          <w:sz w:val="28"/>
          <w:szCs w:val="28"/>
          <w:u w:val="none"/>
          <w:lang w:val="en-US" w:eastAsia="zh-CN" w:bidi="ar"/>
        </w:rPr>
        <w:t>随车吊运输车</w:t>
      </w:r>
      <w:r>
        <w:rPr>
          <w:rFonts w:hint="eastAsia" w:asciiTheme="majorEastAsia" w:hAnsiTheme="majorEastAsia" w:eastAsiaTheme="majorEastAsia" w:cstheme="majorEastAsia"/>
          <w:sz w:val="28"/>
          <w:szCs w:val="28"/>
          <w:highlight w:val="none"/>
          <w:lang w:val="en-US" w:eastAsia="zh-CN"/>
        </w:rPr>
        <w:t>）、</w:t>
      </w:r>
      <w:r>
        <w:rPr>
          <w:rFonts w:hint="eastAsia" w:asciiTheme="majorEastAsia" w:hAnsiTheme="majorEastAsia" w:eastAsiaTheme="majorEastAsia" w:cstheme="majorEastAsia"/>
          <w:color w:val="0000FF"/>
          <w:sz w:val="28"/>
          <w:szCs w:val="28"/>
          <w:highlight w:val="none"/>
          <w:lang w:val="en-US" w:eastAsia="zh-CN"/>
        </w:rPr>
        <w:t>人民币</w:t>
      </w:r>
      <w:r>
        <w:rPr>
          <w:rFonts w:hint="eastAsia" w:asciiTheme="majorEastAsia" w:hAnsiTheme="majorEastAsia" w:eastAsiaTheme="majorEastAsia" w:cstheme="majorEastAsia"/>
          <w:sz w:val="28"/>
          <w:szCs w:val="28"/>
          <w:highlight w:val="none"/>
        </w:rPr>
        <w:t>（大写）</w:t>
      </w:r>
      <w:r>
        <w:rPr>
          <w:rFonts w:hint="eastAsia" w:asciiTheme="majorEastAsia" w:hAnsiTheme="majorEastAsia" w:eastAsiaTheme="majorEastAsia" w:cstheme="majorEastAsia"/>
          <w:sz w:val="28"/>
          <w:szCs w:val="28"/>
          <w:highlight w:val="none"/>
          <w:u w:val="single"/>
        </w:rPr>
        <w:tab/>
      </w:r>
      <w:r>
        <w:rPr>
          <w:rFonts w:hint="eastAsia" w:asciiTheme="majorEastAsia" w:hAnsiTheme="majorEastAsia" w:eastAsiaTheme="majorEastAsia" w:cstheme="majorEastAsia"/>
          <w:sz w:val="28"/>
          <w:szCs w:val="28"/>
          <w:highlight w:val="none"/>
          <w:u w:val="single"/>
        </w:rPr>
        <w:t xml:space="preserve">       元</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每台（</w:t>
      </w:r>
      <w:r>
        <w:rPr>
          <w:rFonts w:hint="eastAsia" w:asciiTheme="majorEastAsia" w:hAnsiTheme="majorEastAsia" w:eastAsiaTheme="majorEastAsia" w:cstheme="majorEastAsia"/>
          <w:color w:val="0000FF"/>
          <w:sz w:val="28"/>
          <w:szCs w:val="28"/>
          <w:highlight w:val="none"/>
          <w:lang w:val="en-US" w:eastAsia="zh-CN"/>
        </w:rPr>
        <w:t>XXX型号</w:t>
      </w:r>
      <w:r>
        <w:rPr>
          <w:rFonts w:hint="eastAsia" w:asciiTheme="majorEastAsia" w:hAnsiTheme="majorEastAsia" w:eastAsiaTheme="majorEastAsia" w:cstheme="majorEastAsia"/>
          <w:i w:val="0"/>
          <w:iCs w:val="0"/>
          <w:color w:val="auto"/>
          <w:kern w:val="0"/>
          <w:sz w:val="28"/>
          <w:szCs w:val="28"/>
          <w:u w:val="none"/>
          <w:lang w:val="en-US" w:eastAsia="zh-CN" w:bidi="ar"/>
        </w:rPr>
        <w:t>大平板载货车</w:t>
      </w:r>
      <w:r>
        <w:rPr>
          <w:rFonts w:hint="eastAsia" w:asciiTheme="majorEastAsia" w:hAnsiTheme="majorEastAsia" w:eastAsiaTheme="majorEastAsia" w:cstheme="majorEastAsia"/>
          <w:sz w:val="28"/>
          <w:szCs w:val="28"/>
          <w:highlight w:val="none"/>
          <w:lang w:val="en-US" w:eastAsia="zh-CN"/>
        </w:rPr>
        <w:t>）、</w:t>
      </w:r>
      <w:r>
        <w:rPr>
          <w:rFonts w:hint="eastAsia" w:asciiTheme="majorEastAsia" w:hAnsiTheme="majorEastAsia" w:eastAsiaTheme="majorEastAsia" w:cstheme="majorEastAsia"/>
          <w:color w:val="0000FF"/>
          <w:sz w:val="28"/>
          <w:szCs w:val="28"/>
          <w:highlight w:val="none"/>
          <w:lang w:val="en-US" w:eastAsia="zh-CN"/>
        </w:rPr>
        <w:t>人民币</w:t>
      </w:r>
      <w:r>
        <w:rPr>
          <w:rFonts w:hint="eastAsia" w:asciiTheme="majorEastAsia" w:hAnsiTheme="majorEastAsia" w:eastAsiaTheme="majorEastAsia" w:cstheme="majorEastAsia"/>
          <w:sz w:val="28"/>
          <w:szCs w:val="28"/>
          <w:highlight w:val="none"/>
        </w:rPr>
        <w:t>（大写）</w:t>
      </w:r>
      <w:r>
        <w:rPr>
          <w:rFonts w:hint="eastAsia" w:asciiTheme="majorEastAsia" w:hAnsiTheme="majorEastAsia" w:eastAsiaTheme="majorEastAsia" w:cstheme="majorEastAsia"/>
          <w:sz w:val="28"/>
          <w:szCs w:val="28"/>
          <w:highlight w:val="none"/>
          <w:u w:val="single"/>
        </w:rPr>
        <w:tab/>
      </w:r>
      <w:r>
        <w:rPr>
          <w:rFonts w:hint="eastAsia" w:asciiTheme="majorEastAsia" w:hAnsiTheme="majorEastAsia" w:eastAsiaTheme="majorEastAsia" w:cstheme="majorEastAsia"/>
          <w:sz w:val="28"/>
          <w:szCs w:val="28"/>
          <w:highlight w:val="none"/>
          <w:u w:val="single"/>
        </w:rPr>
        <w:t xml:space="preserve">       元</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每台（</w:t>
      </w:r>
      <w:r>
        <w:rPr>
          <w:rFonts w:hint="eastAsia" w:asciiTheme="majorEastAsia" w:hAnsiTheme="majorEastAsia" w:eastAsiaTheme="majorEastAsia" w:cstheme="majorEastAsia"/>
          <w:color w:val="0000FF"/>
          <w:sz w:val="28"/>
          <w:szCs w:val="28"/>
          <w:highlight w:val="none"/>
          <w:lang w:val="en-US" w:eastAsia="zh-CN"/>
        </w:rPr>
        <w:t>XXX型号</w:t>
      </w:r>
      <w:r>
        <w:rPr>
          <w:rFonts w:hint="eastAsia" w:asciiTheme="majorEastAsia" w:hAnsiTheme="majorEastAsia" w:eastAsiaTheme="majorEastAsia" w:cstheme="majorEastAsia"/>
          <w:i w:val="0"/>
          <w:iCs w:val="0"/>
          <w:color w:val="auto"/>
          <w:kern w:val="0"/>
          <w:sz w:val="28"/>
          <w:szCs w:val="28"/>
          <w:u w:val="none"/>
          <w:lang w:val="en-US" w:eastAsia="zh-CN" w:bidi="ar"/>
        </w:rPr>
        <w:t>自卸车</w:t>
      </w:r>
      <w:r>
        <w:rPr>
          <w:rFonts w:hint="eastAsia" w:asciiTheme="majorEastAsia" w:hAnsiTheme="majorEastAsia" w:eastAsiaTheme="majorEastAsia" w:cstheme="majorEastAsia"/>
          <w:sz w:val="28"/>
          <w:szCs w:val="28"/>
          <w:highlight w:val="none"/>
          <w:lang w:val="en-US" w:eastAsia="zh-CN"/>
        </w:rPr>
        <w:t>）、</w:t>
      </w:r>
      <w:r>
        <w:rPr>
          <w:rFonts w:hint="eastAsia" w:asciiTheme="majorEastAsia" w:hAnsiTheme="majorEastAsia" w:eastAsiaTheme="majorEastAsia" w:cstheme="majorEastAsia"/>
          <w:color w:val="0000FF"/>
          <w:sz w:val="28"/>
          <w:szCs w:val="28"/>
          <w:highlight w:val="none"/>
          <w:lang w:val="en-US" w:eastAsia="zh-CN"/>
        </w:rPr>
        <w:t>人民币</w:t>
      </w:r>
      <w:r>
        <w:rPr>
          <w:rFonts w:hint="eastAsia" w:asciiTheme="majorEastAsia" w:hAnsiTheme="majorEastAsia" w:eastAsiaTheme="majorEastAsia" w:cstheme="majorEastAsia"/>
          <w:sz w:val="28"/>
          <w:szCs w:val="28"/>
          <w:highlight w:val="none"/>
        </w:rPr>
        <w:t>（大写）</w:t>
      </w:r>
      <w:r>
        <w:rPr>
          <w:rFonts w:hint="eastAsia" w:asciiTheme="majorEastAsia" w:hAnsiTheme="majorEastAsia" w:eastAsiaTheme="majorEastAsia" w:cstheme="majorEastAsia"/>
          <w:sz w:val="28"/>
          <w:szCs w:val="28"/>
          <w:highlight w:val="none"/>
          <w:u w:val="single"/>
        </w:rPr>
        <w:tab/>
      </w:r>
      <w:r>
        <w:rPr>
          <w:rFonts w:hint="eastAsia" w:asciiTheme="majorEastAsia" w:hAnsiTheme="majorEastAsia" w:eastAsiaTheme="majorEastAsia" w:cstheme="majorEastAsia"/>
          <w:sz w:val="28"/>
          <w:szCs w:val="28"/>
          <w:highlight w:val="none"/>
          <w:u w:val="single"/>
        </w:rPr>
        <w:t xml:space="preserve">       元</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每台（</w:t>
      </w:r>
      <w:r>
        <w:rPr>
          <w:rFonts w:hint="eastAsia" w:asciiTheme="majorEastAsia" w:hAnsiTheme="majorEastAsia" w:eastAsiaTheme="majorEastAsia" w:cstheme="majorEastAsia"/>
          <w:color w:val="0000FF"/>
          <w:sz w:val="28"/>
          <w:szCs w:val="28"/>
          <w:highlight w:val="none"/>
          <w:lang w:val="en-US" w:eastAsia="zh-CN"/>
        </w:rPr>
        <w:t>XXX型号</w:t>
      </w:r>
      <w:r>
        <w:rPr>
          <w:rFonts w:hint="eastAsia" w:asciiTheme="majorEastAsia" w:hAnsiTheme="majorEastAsia" w:eastAsiaTheme="majorEastAsia" w:cstheme="majorEastAsia"/>
          <w:i w:val="0"/>
          <w:iCs w:val="0"/>
          <w:color w:val="auto"/>
          <w:kern w:val="0"/>
          <w:sz w:val="28"/>
          <w:szCs w:val="28"/>
          <w:u w:val="none"/>
          <w:lang w:val="en-US" w:eastAsia="zh-CN" w:bidi="ar"/>
        </w:rPr>
        <w:t>混凝土搅拌运输车</w:t>
      </w:r>
      <w:r>
        <w:rPr>
          <w:rFonts w:hint="eastAsia" w:asciiTheme="majorEastAsia" w:hAnsiTheme="majorEastAsia" w:eastAsiaTheme="majorEastAsia" w:cstheme="majorEastAsia"/>
          <w:sz w:val="28"/>
          <w:szCs w:val="28"/>
          <w:highlight w:val="none"/>
          <w:lang w:val="en-US" w:eastAsia="zh-CN"/>
        </w:rPr>
        <w:t>）</w:t>
      </w:r>
      <w:r>
        <w:rPr>
          <w:rFonts w:hint="eastAsia" w:asciiTheme="majorEastAsia" w:hAnsiTheme="majorEastAsia" w:eastAsiaTheme="majorEastAsia" w:cstheme="majorEastAsia"/>
          <w:sz w:val="28"/>
          <w:szCs w:val="28"/>
          <w:highlight w:val="none"/>
        </w:rPr>
        <w:t>的投标报价参与投标，此报价包含招标范围内的所有工作内容及其相关费用。</w:t>
      </w:r>
    </w:p>
    <w:p w14:paraId="078B915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8"/>
          <w:highlight w:val="none"/>
        </w:rPr>
      </w:pPr>
      <w:r>
        <w:rPr>
          <w:rFonts w:hint="eastAsia" w:ascii="宋体" w:hAnsi="宋体"/>
          <w:sz w:val="28"/>
          <w:szCs w:val="28"/>
          <w:highlight w:val="none"/>
        </w:rPr>
        <w:t>我方同意以下内容：</w:t>
      </w:r>
    </w:p>
    <w:p w14:paraId="2E84D50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1.本次投标所报内容完全按照招标文件要求填报，所有内容都是真实、准确的。</w:t>
      </w:r>
    </w:p>
    <w:p w14:paraId="67A667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2.投标人将按招标文件的规定履行全部合同责任和义务。</w:t>
      </w:r>
    </w:p>
    <w:p w14:paraId="61B0BDA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3.投标人已详细审查全部招标文件，包括修改文件（如有的话）以及全部参考资料和有关附表。我们完全理解并同意放弃对这方面有不明及误解的权利。</w:t>
      </w:r>
    </w:p>
    <w:p w14:paraId="184BC81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4.若有违反招标文件相关规定，投标人完全承担由己方责任造成的一切后果。</w:t>
      </w:r>
    </w:p>
    <w:p w14:paraId="46FB50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14:paraId="763EEFA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6.投标人接受招标文件中提出的其他相关要求。</w:t>
      </w:r>
    </w:p>
    <w:p w14:paraId="7E98233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投标人名称：（盖公章）</w:t>
      </w:r>
    </w:p>
    <w:p w14:paraId="2C926BD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法定代表人或委托代理人：（签字） </w:t>
      </w:r>
    </w:p>
    <w:p w14:paraId="6615CCE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开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行： </w:t>
      </w:r>
    </w:p>
    <w:p w14:paraId="366785D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   名： </w:t>
      </w:r>
    </w:p>
    <w:p w14:paraId="34B98AD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账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号： </w:t>
      </w:r>
    </w:p>
    <w:p w14:paraId="7FB9996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投标人地址：</w:t>
      </w:r>
    </w:p>
    <w:p w14:paraId="5472993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投标人电话：</w:t>
      </w:r>
    </w:p>
    <w:p w14:paraId="7ECB3D8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投标人传真：</w:t>
      </w:r>
    </w:p>
    <w:p w14:paraId="2894DA0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color w:val="0000FF"/>
          <w:sz w:val="28"/>
          <w:szCs w:val="28"/>
          <w:highlight w:val="none"/>
        </w:rPr>
        <w:t>日</w:t>
      </w:r>
      <w:r>
        <w:rPr>
          <w:rFonts w:hint="eastAsia" w:ascii="宋体" w:hAnsi="宋体"/>
          <w:color w:val="0000FF"/>
          <w:sz w:val="28"/>
          <w:szCs w:val="28"/>
          <w:highlight w:val="none"/>
          <w:lang w:val="en-US" w:eastAsia="zh-CN"/>
        </w:rPr>
        <w:t xml:space="preserve">      </w:t>
      </w:r>
      <w:r>
        <w:rPr>
          <w:rFonts w:hint="eastAsia" w:ascii="宋体" w:hAnsi="宋体"/>
          <w:color w:val="0000FF"/>
          <w:sz w:val="28"/>
          <w:szCs w:val="28"/>
          <w:highlight w:val="none"/>
        </w:rPr>
        <w:t>期：2024年月日</w:t>
      </w:r>
    </w:p>
    <w:p w14:paraId="184DB636">
      <w:pPr>
        <w:spacing w:line="480" w:lineRule="exact"/>
        <w:rPr>
          <w:rFonts w:hint="eastAsia" w:ascii="宋体" w:hAnsi="宋体"/>
          <w:sz w:val="28"/>
          <w:szCs w:val="28"/>
          <w:highlight w:val="none"/>
        </w:rPr>
      </w:pPr>
    </w:p>
    <w:p w14:paraId="13BA7517">
      <w:pPr>
        <w:pStyle w:val="9"/>
        <w:rPr>
          <w:rFonts w:hint="eastAsia"/>
          <w:highlight w:val="none"/>
        </w:rPr>
      </w:pPr>
    </w:p>
    <w:p w14:paraId="3727747E">
      <w:pPr>
        <w:pStyle w:val="9"/>
        <w:rPr>
          <w:highlight w:val="none"/>
        </w:rPr>
      </w:pPr>
      <w:r>
        <w:rPr>
          <w:rFonts w:hint="eastAsia"/>
          <w:highlight w:val="none"/>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7AA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noWrap w:val="0"/>
            <w:vAlign w:val="top"/>
          </w:tcPr>
          <w:p w14:paraId="067F492A">
            <w:pPr>
              <w:rPr>
                <w:rFonts w:hint="eastAsia" w:ascii="宋体" w:hAnsi="宋体"/>
                <w:szCs w:val="21"/>
                <w:highlight w:val="none"/>
              </w:rPr>
            </w:pPr>
            <w:bookmarkStart w:id="130" w:name="_Toc123786886"/>
          </w:p>
        </w:tc>
      </w:tr>
    </w:tbl>
    <w:p w14:paraId="24D8C877">
      <w:pPr>
        <w:pStyle w:val="9"/>
        <w:rPr>
          <w:highlight w:val="none"/>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A8B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89" w:hRule="atLeast"/>
        </w:trPr>
        <w:tc>
          <w:tcPr>
            <w:tcW w:w="8200" w:type="dxa"/>
            <w:noWrap w:val="0"/>
            <w:vAlign w:val="top"/>
          </w:tcPr>
          <w:p w14:paraId="2998C1FA">
            <w:pPr>
              <w:rPr>
                <w:rFonts w:hint="eastAsia" w:ascii="宋体" w:hAnsi="宋体"/>
                <w:szCs w:val="21"/>
                <w:highlight w:val="none"/>
              </w:rPr>
            </w:pPr>
          </w:p>
        </w:tc>
      </w:tr>
    </w:tbl>
    <w:p w14:paraId="719C13CE">
      <w:pPr>
        <w:pStyle w:val="9"/>
        <w:rPr>
          <w:highlight w:val="none"/>
        </w:rPr>
      </w:pPr>
      <w:r>
        <w:rPr>
          <w:rFonts w:hint="eastAsia"/>
          <w:highlight w:val="none"/>
        </w:rPr>
        <w:t>银行帐户信息</w:t>
      </w:r>
    </w:p>
    <w:p w14:paraId="2E74B3A6">
      <w:pPr>
        <w:jc w:val="center"/>
        <w:rPr>
          <w:rFonts w:hint="eastAsia" w:ascii="微软雅黑" w:hAnsi="微软雅黑" w:eastAsia="微软雅黑" w:cs="微软雅黑"/>
          <w:sz w:val="36"/>
          <w:szCs w:val="36"/>
          <w:highlight w:val="none"/>
        </w:rPr>
      </w:pPr>
    </w:p>
    <w:p w14:paraId="33DE9751">
      <w:pPr>
        <w:jc w:val="center"/>
        <w:rPr>
          <w:rFonts w:hint="eastAsia" w:ascii="微软雅黑" w:hAnsi="微软雅黑" w:eastAsia="微软雅黑" w:cs="微软雅黑"/>
          <w:sz w:val="44"/>
          <w:szCs w:val="44"/>
          <w:highlight w:val="none"/>
        </w:rPr>
      </w:pPr>
      <w:r>
        <w:rPr>
          <w:rFonts w:hint="eastAsia" w:ascii="微软雅黑" w:hAnsi="微软雅黑" w:eastAsia="微软雅黑" w:cs="微软雅黑"/>
          <w:sz w:val="36"/>
          <w:szCs w:val="36"/>
          <w:highlight w:val="none"/>
        </w:rPr>
        <w:t>法定代表人资格证明书</w:t>
      </w:r>
    </w:p>
    <w:p w14:paraId="2714FCEC">
      <w:pPr>
        <w:rPr>
          <w:rFonts w:hint="eastAsia" w:ascii="宋体" w:hAnsi="宋体"/>
          <w:kern w:val="0"/>
          <w:sz w:val="28"/>
          <w:szCs w:val="28"/>
          <w:highlight w:val="none"/>
        </w:rPr>
      </w:pPr>
    </w:p>
    <w:p w14:paraId="05233FC0">
      <w:pPr>
        <w:rPr>
          <w:rFonts w:hint="eastAsia"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p>
    <w:p w14:paraId="3EC89D2E">
      <w:pPr>
        <w:rPr>
          <w:rFonts w:hint="eastAsia" w:ascii="宋体" w:hAnsi="宋体"/>
          <w:kern w:val="0"/>
          <w:sz w:val="28"/>
          <w:szCs w:val="28"/>
          <w:highlight w:val="none"/>
          <w:u w:val="single"/>
        </w:rPr>
      </w:pPr>
      <w:r>
        <w:rPr>
          <w:rFonts w:hint="eastAsia" w:ascii="宋体" w:hAnsi="宋体"/>
          <w:kern w:val="0"/>
          <w:sz w:val="28"/>
          <w:szCs w:val="28"/>
          <w:highlight w:val="none"/>
        </w:rPr>
        <w:t>地</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址：</w:t>
      </w:r>
      <w:r>
        <w:rPr>
          <w:rFonts w:hint="eastAsia" w:ascii="宋体" w:hAnsi="宋体"/>
          <w:kern w:val="0"/>
          <w:sz w:val="28"/>
          <w:szCs w:val="28"/>
          <w:highlight w:val="none"/>
          <w:u w:val="single"/>
        </w:rPr>
        <w:t xml:space="preserve">                              </w:t>
      </w:r>
    </w:p>
    <w:p w14:paraId="4B9700E7">
      <w:pPr>
        <w:rPr>
          <w:rFonts w:hint="eastAsia"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14:paraId="2EB419A3">
      <w:pPr>
        <w:rPr>
          <w:rFonts w:hint="eastAsia"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投标人单位名称</w:t>
      </w:r>
      <w:r>
        <w:rPr>
          <w:rFonts w:hint="eastAsia" w:ascii="宋体" w:hAnsi="宋体"/>
          <w:kern w:val="0"/>
          <w:sz w:val="28"/>
          <w:szCs w:val="28"/>
          <w:highlight w:val="none"/>
          <w:u w:val="single"/>
        </w:rPr>
        <w:t>）</w:t>
      </w:r>
      <w:r>
        <w:rPr>
          <w:rFonts w:hint="eastAsia" w:ascii="宋体" w:hAnsi="宋体"/>
          <w:kern w:val="0"/>
          <w:sz w:val="28"/>
          <w:szCs w:val="28"/>
          <w:highlight w:val="none"/>
        </w:rPr>
        <w:t>的法定代表人，参加</w:t>
      </w:r>
      <w:r>
        <w:rPr>
          <w:rFonts w:hint="eastAsia" w:ascii="宋体" w:hAnsi="宋体"/>
          <w:color w:val="0000FF"/>
          <w:kern w:val="0"/>
          <w:sz w:val="28"/>
          <w:szCs w:val="28"/>
          <w:highlight w:val="none"/>
          <w:u w:val="single"/>
          <w:lang w:val="en-US" w:eastAsia="zh-CN"/>
        </w:rPr>
        <w:t>设备采购</w:t>
      </w:r>
      <w:r>
        <w:rPr>
          <w:rFonts w:hint="eastAsia" w:ascii="宋体" w:hAnsi="宋体"/>
          <w:color w:val="0000FF"/>
          <w:kern w:val="0"/>
          <w:sz w:val="28"/>
          <w:szCs w:val="28"/>
          <w:highlight w:val="none"/>
          <w:u w:val="single"/>
        </w:rPr>
        <w:t>招标</w:t>
      </w:r>
      <w:r>
        <w:rPr>
          <w:rFonts w:hint="eastAsia" w:ascii="宋体" w:hAnsi="宋体"/>
          <w:sz w:val="28"/>
          <w:szCs w:val="28"/>
          <w:highlight w:val="none"/>
        </w:rPr>
        <w:t>（招标编号：</w:t>
      </w:r>
      <w:r>
        <w:rPr>
          <w:rFonts w:hint="eastAsia" w:ascii="宋体" w:hAnsi="宋体"/>
          <w:color w:val="FF0000"/>
          <w:sz w:val="28"/>
          <w:szCs w:val="28"/>
          <w:highlight w:val="none"/>
          <w:u w:val="single"/>
          <w:lang w:eastAsia="zh-CN"/>
        </w:rPr>
        <w:t>2024-04-019</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14:paraId="4BA7A4D2">
      <w:pPr>
        <w:rPr>
          <w:rFonts w:hint="eastAsia" w:ascii="宋体" w:hAnsi="宋体"/>
          <w:kern w:val="0"/>
          <w:sz w:val="28"/>
          <w:szCs w:val="28"/>
          <w:highlight w:val="none"/>
        </w:rPr>
      </w:pPr>
      <w:r>
        <w:rPr>
          <w:rFonts w:hint="eastAsia" w:ascii="宋体" w:hAnsi="宋体"/>
          <w:kern w:val="0"/>
          <w:sz w:val="28"/>
          <w:szCs w:val="28"/>
          <w:highlight w:val="none"/>
        </w:rPr>
        <w:t>特此证明。</w:t>
      </w:r>
    </w:p>
    <w:p w14:paraId="5C1942C7">
      <w:pPr>
        <w:rPr>
          <w:rFonts w:hint="eastAsia" w:ascii="宋体" w:hAnsi="宋体"/>
          <w:kern w:val="0"/>
          <w:sz w:val="28"/>
          <w:szCs w:val="28"/>
          <w:highlight w:val="none"/>
        </w:rPr>
      </w:pPr>
      <w:r>
        <w:rPr>
          <w:rFonts w:hint="eastAsia" w:ascii="宋体" w:hAnsi="宋体"/>
          <w:sz w:val="28"/>
          <w:szCs w:val="28"/>
          <w:highlight w:val="none"/>
        </w:rPr>
        <w:t>附：法定代表人的身份证复印件（正反两面）</w:t>
      </w:r>
    </w:p>
    <w:p w14:paraId="39E8C198">
      <w:pPr>
        <w:rPr>
          <w:rFonts w:hint="eastAsia"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VlL6VQACAAAtBAAADgAAAAAAAAABACAAAAAnAQAAZHJz&#10;L2Uyb0RvYy54bWxQSwUGAAAAAAYABgBZAQAAmQUAAAAA&#10;">
                <v:fill on="t" focussize="0,0"/>
                <v:stroke color="#000000" joinstyle="miter"/>
                <v:imagedata o:title=""/>
                <o:lock v:ext="edit" aspectratio="f"/>
              </v:rect>
            </w:pict>
          </mc:Fallback>
        </mc:AlternateContent>
      </w:r>
    </w:p>
    <w:p w14:paraId="19DFD318">
      <w:pPr>
        <w:rPr>
          <w:rFonts w:hint="eastAsia" w:ascii="宋体" w:hAnsi="宋体"/>
          <w:kern w:val="0"/>
          <w:sz w:val="28"/>
          <w:szCs w:val="28"/>
          <w:highlight w:val="none"/>
        </w:rPr>
      </w:pPr>
    </w:p>
    <w:p w14:paraId="0007ABEB">
      <w:pPr>
        <w:rPr>
          <w:rFonts w:hint="eastAsia" w:ascii="宋体" w:hAnsi="宋体"/>
          <w:kern w:val="0"/>
          <w:sz w:val="28"/>
          <w:szCs w:val="28"/>
          <w:highlight w:val="none"/>
        </w:rPr>
      </w:pPr>
    </w:p>
    <w:p w14:paraId="6802ED38">
      <w:pPr>
        <w:rPr>
          <w:rFonts w:hint="eastAsia" w:ascii="宋体" w:hAnsi="宋体"/>
          <w:kern w:val="0"/>
          <w:sz w:val="28"/>
          <w:szCs w:val="28"/>
          <w:highlight w:val="none"/>
        </w:rPr>
      </w:pPr>
    </w:p>
    <w:p w14:paraId="5463769C">
      <w:pPr>
        <w:rPr>
          <w:rFonts w:hint="eastAsia" w:ascii="宋体" w:hAnsi="宋体"/>
          <w:kern w:val="0"/>
          <w:sz w:val="28"/>
          <w:szCs w:val="28"/>
          <w:highlight w:val="none"/>
        </w:rPr>
      </w:pPr>
    </w:p>
    <w:p w14:paraId="36DF265D">
      <w:pPr>
        <w:rPr>
          <w:rFonts w:hint="eastAsia" w:ascii="宋体" w:hAnsi="宋体"/>
          <w:kern w:val="0"/>
          <w:sz w:val="28"/>
          <w:szCs w:val="28"/>
          <w:highlight w:val="none"/>
        </w:rPr>
      </w:pPr>
    </w:p>
    <w:p w14:paraId="22A1F57B">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39B25F00">
      <w:pPr>
        <w:rPr>
          <w:rFonts w:hint="eastAsia" w:ascii="宋体" w:hAnsi="宋体"/>
          <w:kern w:val="0"/>
          <w:sz w:val="28"/>
          <w:szCs w:val="28"/>
          <w:highlight w:val="none"/>
        </w:rPr>
      </w:pPr>
    </w:p>
    <w:p w14:paraId="28AC05AC">
      <w:pPr>
        <w:ind w:firstLine="3080" w:firstLineChars="1100"/>
        <w:rPr>
          <w:rFonts w:hint="eastAsia"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3B8DAAEF">
      <w:pPr>
        <w:rPr>
          <w:rFonts w:hint="eastAsia" w:ascii="宋体" w:hAnsi="宋体"/>
          <w:szCs w:val="21"/>
          <w:highlight w:val="none"/>
        </w:rPr>
      </w:pPr>
      <w:r>
        <w:rPr>
          <w:rFonts w:hint="eastAsia" w:ascii="宋体" w:hAnsi="宋体" w:eastAsia="宋体" w:cs="Times New Roman"/>
          <w:bCs/>
          <w:sz w:val="28"/>
          <w:szCs w:val="28"/>
          <w:highlight w:val="none"/>
        </w:rPr>
        <w:br w:type="page"/>
      </w:r>
      <w:bookmarkStart w:id="131" w:name="_Toc123786882"/>
      <w:bookmarkStart w:id="132" w:name="_Toc123786884"/>
    </w:p>
    <w:p w14:paraId="30E9DB15">
      <w:pPr>
        <w:widowControl/>
        <w:jc w:val="center"/>
        <w:rPr>
          <w:rFonts w:hint="eastAsia"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t>法定代表人授权委托书</w:t>
      </w:r>
      <w:bookmarkEnd w:id="131"/>
    </w:p>
    <w:p w14:paraId="2AEDA808">
      <w:pPr>
        <w:spacing w:line="520" w:lineRule="exact"/>
        <w:ind w:firstLine="560"/>
        <w:rPr>
          <w:rFonts w:hint="eastAsia" w:ascii="宋体" w:hAnsi="宋体"/>
          <w:kern w:val="0"/>
          <w:sz w:val="28"/>
          <w:szCs w:val="28"/>
          <w:highlight w:val="none"/>
        </w:rPr>
      </w:pPr>
      <w:r>
        <w:rPr>
          <w:rFonts w:hint="eastAsia" w:ascii="宋体" w:hAnsi="宋体"/>
          <w:kern w:val="0"/>
          <w:sz w:val="28"/>
          <w:szCs w:val="28"/>
          <w:highlight w:val="none"/>
        </w:rPr>
        <w:t>本授权书声明：我</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rPr>
        <w:t>（姓名）</w:t>
      </w:r>
      <w:r>
        <w:rPr>
          <w:rFonts w:hint="eastAsia" w:ascii="宋体" w:hAnsi="宋体"/>
          <w:kern w:val="0"/>
          <w:sz w:val="28"/>
          <w:szCs w:val="28"/>
          <w:highlight w:val="none"/>
        </w:rPr>
        <w:t>系</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（投标人单位名称）</w:t>
      </w:r>
      <w:r>
        <w:rPr>
          <w:rFonts w:hint="eastAsia" w:ascii="宋体" w:hAnsi="宋体"/>
          <w:kern w:val="0"/>
          <w:sz w:val="28"/>
          <w:szCs w:val="28"/>
          <w:highlight w:val="none"/>
        </w:rPr>
        <w:t>的法定代表人，现授权委托</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（单位名称）</w:t>
      </w:r>
      <w:r>
        <w:rPr>
          <w:rFonts w:hint="eastAsia" w:ascii="宋体" w:hAnsi="宋体"/>
          <w:kern w:val="0"/>
          <w:sz w:val="28"/>
          <w:szCs w:val="28"/>
          <w:highlight w:val="none"/>
        </w:rPr>
        <w:t>的</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（姓名）</w:t>
      </w:r>
      <w:r>
        <w:rPr>
          <w:rFonts w:hint="eastAsia" w:ascii="宋体" w:hAnsi="宋体"/>
          <w:kern w:val="0"/>
          <w:sz w:val="28"/>
          <w:szCs w:val="28"/>
          <w:highlight w:val="none"/>
        </w:rPr>
        <w:t>为我公司代理人，以本公司的名义参加</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 xml:space="preserve">（招标单位）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组织的</w:t>
      </w:r>
      <w:r>
        <w:rPr>
          <w:rFonts w:hint="eastAsia" w:ascii="宋体" w:hAnsi="宋体"/>
          <w:color w:val="0000FF"/>
          <w:kern w:val="0"/>
          <w:sz w:val="28"/>
          <w:szCs w:val="28"/>
          <w:highlight w:val="none"/>
          <w:u w:val="single"/>
          <w:lang w:val="en-US" w:eastAsia="zh-CN"/>
        </w:rPr>
        <w:t>设备采购</w:t>
      </w:r>
      <w:r>
        <w:rPr>
          <w:rFonts w:hint="eastAsia" w:ascii="宋体" w:hAnsi="宋体"/>
          <w:color w:val="0000FF"/>
          <w:kern w:val="0"/>
          <w:sz w:val="28"/>
          <w:szCs w:val="28"/>
          <w:highlight w:val="none"/>
          <w:u w:val="single"/>
        </w:rPr>
        <w:t>招标</w:t>
      </w:r>
      <w:r>
        <w:rPr>
          <w:rFonts w:hint="eastAsia" w:ascii="宋体" w:hAnsi="宋体"/>
          <w:sz w:val="28"/>
          <w:szCs w:val="28"/>
          <w:highlight w:val="none"/>
        </w:rPr>
        <w:t>（招标编号</w:t>
      </w:r>
      <w:r>
        <w:rPr>
          <w:rFonts w:hint="eastAsia" w:ascii="宋体" w:hAnsi="宋体"/>
          <w:color w:val="FF0000"/>
          <w:sz w:val="28"/>
          <w:szCs w:val="28"/>
          <w:highlight w:val="none"/>
        </w:rPr>
        <w:t>：</w:t>
      </w:r>
      <w:r>
        <w:rPr>
          <w:rFonts w:hint="eastAsia" w:ascii="宋体" w:hAnsi="宋体"/>
          <w:color w:val="FF0000"/>
          <w:sz w:val="28"/>
          <w:szCs w:val="28"/>
          <w:highlight w:val="none"/>
          <w:u w:val="single"/>
          <w:lang w:eastAsia="zh-CN"/>
        </w:rPr>
        <w:t>2024-04-019</w:t>
      </w:r>
      <w:r>
        <w:rPr>
          <w:rFonts w:hint="eastAsia" w:ascii="宋体" w:hAnsi="宋体"/>
          <w:color w:val="FF0000"/>
          <w:kern w:val="0"/>
          <w:sz w:val="28"/>
          <w:szCs w:val="28"/>
          <w:highlight w:val="none"/>
        </w:rPr>
        <w:t>）</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的投标活动。代理人在开标、评审、合同谈判过程中所签署的一切文件和处理与之有关的一切事务，我均予以承认。本授权书自签署之日起生效，自该项工作完成之日起自然失效。委托代理人无转移委托权。</w:t>
      </w:r>
    </w:p>
    <w:p w14:paraId="44BC9E3D">
      <w:pPr>
        <w:spacing w:line="520" w:lineRule="exact"/>
        <w:ind w:firstLine="560"/>
        <w:rPr>
          <w:rFonts w:hint="eastAsia" w:ascii="宋体" w:hAnsi="宋体"/>
          <w:kern w:val="0"/>
          <w:sz w:val="28"/>
          <w:szCs w:val="28"/>
          <w:highlight w:val="none"/>
        </w:rPr>
      </w:pPr>
      <w:r>
        <w:rPr>
          <w:rFonts w:hint="eastAsia" w:ascii="宋体" w:hAnsi="宋体"/>
          <w:kern w:val="0"/>
          <w:sz w:val="28"/>
          <w:szCs w:val="28"/>
          <w:highlight w:val="none"/>
        </w:rPr>
        <w:t>特此委托。</w:t>
      </w:r>
    </w:p>
    <w:p w14:paraId="2A49E4B3">
      <w:pPr>
        <w:rPr>
          <w:rFonts w:hint="eastAsia"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BdweIMCAgAALQQAAA4AAAAAAAAAAQAgAAAAJgEAAGRy&#10;cy9lMm9Eb2MueG1sUEsFBgAAAAAGAAYAWQEAAJoFAAAAAA==&#10;">
                <v:fill on="t" focussize="0,0"/>
                <v:stroke color="#000000" joinstyle="miter"/>
                <v:imagedata o:title=""/>
                <o:lock v:ext="edit" aspectratio="f"/>
              </v:rect>
            </w:pict>
          </mc:Fallback>
        </mc:AlternateContent>
      </w:r>
      <w:r>
        <w:rPr>
          <w:rFonts w:hint="eastAsia" w:ascii="宋体" w:hAnsi="宋体"/>
          <w:sz w:val="28"/>
          <w:szCs w:val="28"/>
          <w:highlight w:val="none"/>
        </w:rPr>
        <w:t>附：委托代理人的身份证复印件（正反两面）：</w:t>
      </w:r>
      <w:r>
        <w:rPr>
          <w:rFonts w:ascii="宋体" w:hAnsi="宋体"/>
          <w:sz w:val="28"/>
          <w:szCs w:val="28"/>
          <w:highlight w:val="none"/>
        </w:rPr>
        <w:t xml:space="preserve"> </w:t>
      </w:r>
    </w:p>
    <w:p w14:paraId="1A7E2DC1">
      <w:pPr>
        <w:rPr>
          <w:rFonts w:hint="eastAsia" w:ascii="宋体" w:hAnsi="宋体"/>
          <w:kern w:val="0"/>
          <w:sz w:val="28"/>
          <w:szCs w:val="28"/>
          <w:highlight w:val="none"/>
        </w:rPr>
      </w:pPr>
    </w:p>
    <w:p w14:paraId="6E4EA238">
      <w:pPr>
        <w:rPr>
          <w:rFonts w:hint="eastAsia" w:ascii="宋体" w:hAnsi="宋体"/>
          <w:kern w:val="0"/>
          <w:sz w:val="28"/>
          <w:szCs w:val="28"/>
          <w:highlight w:val="none"/>
        </w:rPr>
      </w:pPr>
    </w:p>
    <w:p w14:paraId="0FC69A7B">
      <w:pPr>
        <w:rPr>
          <w:rFonts w:hint="eastAsia" w:ascii="宋体" w:hAnsi="宋体"/>
          <w:kern w:val="0"/>
          <w:sz w:val="28"/>
          <w:szCs w:val="28"/>
          <w:highlight w:val="none"/>
        </w:rPr>
      </w:pPr>
    </w:p>
    <w:p w14:paraId="5C04CD4B">
      <w:pPr>
        <w:rPr>
          <w:rFonts w:hint="eastAsia" w:ascii="宋体" w:hAnsi="宋体"/>
          <w:kern w:val="0"/>
          <w:sz w:val="28"/>
          <w:szCs w:val="28"/>
          <w:highlight w:val="none"/>
        </w:rPr>
      </w:pPr>
    </w:p>
    <w:p w14:paraId="4384A5BC">
      <w:pPr>
        <w:rPr>
          <w:rFonts w:hint="eastAsia" w:ascii="宋体" w:hAnsi="宋体"/>
          <w:kern w:val="0"/>
          <w:sz w:val="28"/>
          <w:szCs w:val="28"/>
          <w:highlight w:val="none"/>
        </w:rPr>
      </w:pPr>
    </w:p>
    <w:p w14:paraId="790AD843">
      <w:pPr>
        <w:spacing w:before="159" w:beforeLines="50"/>
        <w:ind w:firstLine="1960" w:firstLineChars="700"/>
        <w:rPr>
          <w:rFonts w:hint="eastAsia" w:ascii="宋体" w:hAnsi="宋体"/>
          <w:kern w:val="0"/>
          <w:sz w:val="28"/>
          <w:szCs w:val="28"/>
          <w:highlight w:val="none"/>
          <w:u w:val="single"/>
        </w:rPr>
      </w:pPr>
      <w:r>
        <w:rPr>
          <w:rFonts w:hint="eastAsia" w:ascii="宋体" w:hAnsi="宋体"/>
          <w:kern w:val="0"/>
          <w:sz w:val="28"/>
          <w:szCs w:val="28"/>
          <w:highlight w:val="none"/>
        </w:rPr>
        <w:t>投</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标</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74B0A096">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（签字或盖章）</w:t>
      </w:r>
    </w:p>
    <w:p w14:paraId="2520E90D">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委托代理人：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14:paraId="4EBDFBAB">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日</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期：</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13D5E224">
      <w:pPr>
        <w:ind w:firstLine="1960" w:firstLineChars="700"/>
        <w:rPr>
          <w:rFonts w:hint="eastAsia" w:ascii="宋体" w:hAnsi="宋体"/>
          <w:kern w:val="0"/>
          <w:sz w:val="28"/>
          <w:szCs w:val="28"/>
          <w:highlight w:val="none"/>
        </w:rPr>
      </w:pPr>
    </w:p>
    <w:p w14:paraId="08D3EE6D">
      <w:pPr>
        <w:ind w:firstLine="1960" w:firstLineChars="700"/>
        <w:rPr>
          <w:rFonts w:hint="eastAsia" w:ascii="宋体" w:hAnsi="宋体"/>
          <w:kern w:val="0"/>
          <w:sz w:val="28"/>
          <w:szCs w:val="28"/>
          <w:highlight w:val="none"/>
        </w:rPr>
      </w:pPr>
    </w:p>
    <w:p w14:paraId="1E9FC93E">
      <w:pPr>
        <w:rPr>
          <w:rFonts w:hint="eastAsia" w:ascii="宋体" w:hAnsi="宋体" w:eastAsia="宋体" w:cs="宋体"/>
          <w:sz w:val="28"/>
          <w:szCs w:val="28"/>
          <w:highlight w:val="none"/>
        </w:rPr>
        <w:sectPr>
          <w:footerReference r:id="rId4" w:type="default"/>
          <w:pgSz w:w="11906" w:h="16838"/>
          <w:pgMar w:top="1440" w:right="1803" w:bottom="1440" w:left="1803" w:header="851" w:footer="992" w:gutter="0"/>
          <w:pgNumType w:fmt="decimal" w:start="1"/>
          <w:cols w:space="720" w:num="1"/>
          <w:docGrid w:type="lines" w:linePitch="319" w:charSpace="0"/>
        </w:sectPr>
      </w:pPr>
      <w:r>
        <w:rPr>
          <w:rFonts w:hint="eastAsia" w:ascii="宋体" w:hAnsi="宋体"/>
          <w:sz w:val="28"/>
          <w:szCs w:val="28"/>
          <w:highlight w:val="none"/>
        </w:rPr>
        <w:t>注：投标人法定代表人参加投标的无须提供该委托书。</w:t>
      </w:r>
      <w:r>
        <w:rPr>
          <w:rFonts w:hint="eastAsia" w:ascii="宋体" w:hAnsi="宋体" w:eastAsia="宋体" w:cs="宋体"/>
          <w:sz w:val="28"/>
          <w:szCs w:val="28"/>
          <w:highlight w:val="none"/>
        </w:rPr>
        <w:t xml:space="preserve">                                                          </w:t>
      </w:r>
    </w:p>
    <w:p w14:paraId="19EEFB45">
      <w:pPr>
        <w:widowControl/>
        <w:jc w:val="center"/>
        <w:outlineLvl w:val="4"/>
        <w:rPr>
          <w:rFonts w:hint="eastAsia" w:ascii="微软雅黑" w:hAnsi="微软雅黑" w:eastAsia="微软雅黑" w:cs="微软雅黑"/>
          <w:color w:val="0000FF"/>
          <w:sz w:val="36"/>
          <w:szCs w:val="36"/>
          <w:highlight w:val="none"/>
          <w:u w:val="single"/>
          <w:lang w:eastAsia="zh-CN"/>
        </w:rPr>
      </w:pPr>
      <w:r>
        <w:rPr>
          <w:rFonts w:hint="eastAsia" w:ascii="微软雅黑" w:hAnsi="微软雅黑" w:eastAsia="微软雅黑" w:cs="微软雅黑"/>
          <w:color w:val="0000FF"/>
          <w:sz w:val="36"/>
          <w:szCs w:val="36"/>
          <w:highlight w:val="none"/>
          <w:u w:val="single"/>
          <w:lang w:val="en-US" w:eastAsia="zh-CN"/>
        </w:rPr>
        <w:t>设备采购</w:t>
      </w:r>
      <w:r>
        <w:rPr>
          <w:rFonts w:hint="eastAsia" w:ascii="微软雅黑" w:hAnsi="微软雅黑" w:eastAsia="微软雅黑" w:cs="微软雅黑"/>
          <w:color w:val="0000FF"/>
          <w:sz w:val="36"/>
          <w:szCs w:val="36"/>
          <w:highlight w:val="none"/>
          <w:u w:val="single"/>
        </w:rPr>
        <w:t>投标报价表</w:t>
      </w:r>
    </w:p>
    <w:tbl>
      <w:tblPr>
        <w:tblStyle w:val="10"/>
        <w:tblW w:w="139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910"/>
        <w:gridCol w:w="2900"/>
        <w:gridCol w:w="710"/>
        <w:gridCol w:w="580"/>
        <w:gridCol w:w="1710"/>
        <w:gridCol w:w="3270"/>
        <w:gridCol w:w="1640"/>
        <w:gridCol w:w="1642"/>
      </w:tblGrid>
      <w:tr w14:paraId="4870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1FED69CB">
            <w:pPr>
              <w:keepNext w:val="0"/>
              <w:keepLines w:val="0"/>
              <w:widowControl/>
              <w:suppressLineNumbers w:val="0"/>
              <w:jc w:val="both"/>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供货目的国别</w:t>
            </w:r>
            <w:r>
              <w:rPr>
                <w:rFonts w:hint="eastAsia" w:ascii="宋体" w:hAnsi="宋体" w:cs="宋体"/>
                <w:i w:val="0"/>
                <w:iCs w:val="0"/>
                <w:color w:val="0000FF"/>
                <w:kern w:val="0"/>
                <w:sz w:val="20"/>
                <w:szCs w:val="20"/>
                <w:u w:val="none"/>
                <w:lang w:val="en-US" w:eastAsia="zh-CN" w:bidi="ar"/>
              </w:rPr>
              <w:t>/地区</w:t>
            </w:r>
          </w:p>
        </w:tc>
        <w:tc>
          <w:tcPr>
            <w:tcW w:w="4190" w:type="dxa"/>
            <w:gridSpan w:val="3"/>
            <w:tcBorders>
              <w:top w:val="single" w:color="000000" w:sz="4" w:space="0"/>
              <w:left w:val="single" w:color="000000" w:sz="4" w:space="0"/>
              <w:bottom w:val="single" w:color="000000" w:sz="4" w:space="0"/>
              <w:right w:val="single" w:color="000000" w:sz="4" w:space="0"/>
            </w:tcBorders>
            <w:noWrap/>
            <w:vAlign w:val="center"/>
          </w:tcPr>
          <w:p w14:paraId="3F92EB75">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cs="宋体"/>
                <w:i w:val="0"/>
                <w:iCs w:val="0"/>
                <w:color w:val="0000FF"/>
                <w:kern w:val="0"/>
                <w:sz w:val="20"/>
                <w:szCs w:val="20"/>
                <w:u w:val="none"/>
                <w:lang w:val="en-US" w:eastAsia="zh-CN" w:bidi="ar"/>
              </w:rPr>
              <w:t>非洲、亚洲地区</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6208A062">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初步验收地</w:t>
            </w:r>
          </w:p>
        </w:tc>
        <w:tc>
          <w:tcPr>
            <w:tcW w:w="6552" w:type="dxa"/>
            <w:gridSpan w:val="3"/>
            <w:tcBorders>
              <w:top w:val="single" w:color="000000" w:sz="4" w:space="0"/>
              <w:left w:val="single" w:color="000000" w:sz="4" w:space="0"/>
              <w:bottom w:val="single" w:color="000000" w:sz="4" w:space="0"/>
              <w:right w:val="single" w:color="000000" w:sz="4" w:space="0"/>
            </w:tcBorders>
            <w:noWrap/>
            <w:vAlign w:val="center"/>
          </w:tcPr>
          <w:p w14:paraId="637CFCE6">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工厂</w:t>
            </w:r>
            <w:r>
              <w:rPr>
                <w:rFonts w:ascii="Calibri" w:hAnsi="Calibri" w:eastAsia="宋体" w:cs="Calibri"/>
                <w:i w:val="0"/>
                <w:iCs w:val="0"/>
                <w:color w:val="0000FF"/>
                <w:kern w:val="0"/>
                <w:sz w:val="20"/>
                <w:szCs w:val="20"/>
                <w:u w:val="none"/>
                <w:lang w:val="en-US" w:eastAsia="zh-CN" w:bidi="ar"/>
              </w:rPr>
              <w:t>/</w:t>
            </w:r>
            <w:r>
              <w:rPr>
                <w:rStyle w:val="19"/>
                <w:color w:val="0000FF"/>
                <w:lang w:val="en-US" w:eastAsia="zh-CN" w:bidi="ar"/>
              </w:rPr>
              <w:t>港口（</w:t>
            </w:r>
            <w:r>
              <w:rPr>
                <w:rStyle w:val="19"/>
                <w:rFonts w:hint="eastAsia"/>
                <w:color w:val="0000FF"/>
                <w:lang w:val="en-US" w:eastAsia="zh-CN" w:bidi="ar"/>
              </w:rPr>
              <w:t>暂定：以合同约定为准</w:t>
            </w:r>
            <w:r>
              <w:rPr>
                <w:rStyle w:val="19"/>
                <w:color w:val="0000FF"/>
                <w:lang w:val="en-US" w:eastAsia="zh-CN" w:bidi="ar"/>
              </w:rPr>
              <w:t>）</w:t>
            </w:r>
          </w:p>
        </w:tc>
      </w:tr>
      <w:tr w14:paraId="02FD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4AA2BB0A">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招标方合同签订单位</w:t>
            </w:r>
          </w:p>
        </w:tc>
        <w:tc>
          <w:tcPr>
            <w:tcW w:w="4190" w:type="dxa"/>
            <w:gridSpan w:val="3"/>
            <w:tcBorders>
              <w:top w:val="single" w:color="000000" w:sz="4" w:space="0"/>
              <w:left w:val="single" w:color="000000" w:sz="4" w:space="0"/>
              <w:bottom w:val="single" w:color="000000" w:sz="4" w:space="0"/>
              <w:right w:val="single" w:color="000000" w:sz="4" w:space="0"/>
            </w:tcBorders>
            <w:noWrap/>
            <w:vAlign w:val="center"/>
          </w:tcPr>
          <w:p w14:paraId="1BA0218D">
            <w:pPr>
              <w:keepNext w:val="0"/>
              <w:keepLines w:val="0"/>
              <w:widowControl/>
              <w:suppressLineNumbers w:val="0"/>
              <w:jc w:val="center"/>
              <w:textAlignment w:val="center"/>
              <w:rPr>
                <w:rFonts w:hint="default" w:ascii="宋体" w:hAnsi="宋体" w:eastAsia="宋体" w:cs="宋体"/>
                <w:i w:val="0"/>
                <w:iCs w:val="0"/>
                <w:color w:val="0000FF"/>
                <w:sz w:val="20"/>
                <w:szCs w:val="20"/>
                <w:u w:val="none"/>
                <w:lang w:val="en-US"/>
              </w:rPr>
            </w:pPr>
            <w:r>
              <w:rPr>
                <w:rFonts w:hint="eastAsia" w:ascii="宋体" w:hAnsi="宋体" w:cs="宋体"/>
                <w:i w:val="0"/>
                <w:iCs w:val="0"/>
                <w:color w:val="0000FF"/>
                <w:kern w:val="0"/>
                <w:sz w:val="20"/>
                <w:szCs w:val="20"/>
                <w:u w:val="none"/>
                <w:lang w:val="en-US" w:eastAsia="zh-CN" w:bidi="ar"/>
              </w:rPr>
              <w:t>重庆对外建设（集团）有限公司</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0B886613">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最终验收地</w:t>
            </w:r>
          </w:p>
        </w:tc>
        <w:tc>
          <w:tcPr>
            <w:tcW w:w="6552" w:type="dxa"/>
            <w:gridSpan w:val="3"/>
            <w:tcBorders>
              <w:top w:val="single" w:color="000000" w:sz="4" w:space="0"/>
              <w:left w:val="single" w:color="000000" w:sz="4" w:space="0"/>
              <w:bottom w:val="single" w:color="000000" w:sz="4" w:space="0"/>
              <w:right w:val="single" w:color="000000" w:sz="4" w:space="0"/>
            </w:tcBorders>
            <w:noWrap/>
            <w:vAlign w:val="center"/>
          </w:tcPr>
          <w:p w14:paraId="020F51CC">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cs="宋体"/>
                <w:i w:val="0"/>
                <w:iCs w:val="0"/>
                <w:color w:val="0000FF"/>
                <w:kern w:val="0"/>
                <w:sz w:val="20"/>
                <w:szCs w:val="20"/>
                <w:u w:val="none"/>
                <w:lang w:val="en-US" w:eastAsia="zh-CN" w:bidi="ar"/>
              </w:rPr>
              <w:t>外建集团境外项目</w:t>
            </w:r>
          </w:p>
        </w:tc>
      </w:tr>
      <w:tr w14:paraId="4922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6D425CA9">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供货目的港口</w:t>
            </w:r>
          </w:p>
        </w:tc>
        <w:tc>
          <w:tcPr>
            <w:tcW w:w="4190" w:type="dxa"/>
            <w:gridSpan w:val="3"/>
            <w:tcBorders>
              <w:top w:val="single" w:color="000000" w:sz="4" w:space="0"/>
              <w:left w:val="single" w:color="000000" w:sz="4" w:space="0"/>
              <w:bottom w:val="single" w:color="000000" w:sz="4" w:space="0"/>
              <w:right w:val="single" w:color="000000" w:sz="4" w:space="0"/>
            </w:tcBorders>
            <w:noWrap/>
            <w:vAlign w:val="center"/>
          </w:tcPr>
          <w:p w14:paraId="2B530FF1">
            <w:pPr>
              <w:keepNext w:val="0"/>
              <w:keepLines w:val="0"/>
              <w:widowControl/>
              <w:suppressLineNumbers w:val="0"/>
              <w:jc w:val="center"/>
              <w:textAlignment w:val="center"/>
              <w:rPr>
                <w:rFonts w:hint="default" w:ascii="宋体" w:hAnsi="宋体" w:eastAsia="宋体" w:cs="宋体"/>
                <w:i w:val="0"/>
                <w:iCs w:val="0"/>
                <w:color w:val="0000FF"/>
                <w:sz w:val="20"/>
                <w:szCs w:val="20"/>
                <w:u w:val="none"/>
                <w:lang w:val="en-US"/>
              </w:rPr>
            </w:pPr>
            <w:r>
              <w:rPr>
                <w:rFonts w:hint="eastAsia" w:ascii="Calibri" w:hAnsi="Calibri" w:cs="Calibri"/>
                <w:i w:val="0"/>
                <w:iCs w:val="0"/>
                <w:color w:val="0000FF"/>
                <w:sz w:val="20"/>
                <w:szCs w:val="20"/>
                <w:u w:val="none"/>
                <w:lang w:val="en-US" w:eastAsia="zh-CN"/>
              </w:rPr>
              <w:t>以实际订货合同约定为准</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53F1D0C1">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供货周期</w:t>
            </w:r>
          </w:p>
        </w:tc>
        <w:tc>
          <w:tcPr>
            <w:tcW w:w="6552" w:type="dxa"/>
            <w:gridSpan w:val="3"/>
            <w:tcBorders>
              <w:top w:val="single" w:color="000000" w:sz="4" w:space="0"/>
              <w:left w:val="single" w:color="000000" w:sz="4" w:space="0"/>
              <w:bottom w:val="single" w:color="000000" w:sz="4" w:space="0"/>
              <w:right w:val="single" w:color="000000" w:sz="4" w:space="0"/>
            </w:tcBorders>
            <w:noWrap/>
            <w:vAlign w:val="center"/>
          </w:tcPr>
          <w:p w14:paraId="53D3B1B5">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cs="宋体"/>
                <w:i w:val="0"/>
                <w:iCs w:val="0"/>
                <w:color w:val="0000FF"/>
                <w:kern w:val="0"/>
                <w:sz w:val="20"/>
                <w:szCs w:val="20"/>
                <w:u w:val="none"/>
                <w:lang w:val="en-US" w:eastAsia="zh-CN" w:bidi="ar"/>
              </w:rPr>
              <w:t>2025年内，以实际订货</w:t>
            </w:r>
            <w:r>
              <w:rPr>
                <w:rFonts w:hint="eastAsia" w:ascii="宋体" w:hAnsi="宋体" w:eastAsia="宋体" w:cs="宋体"/>
                <w:i w:val="0"/>
                <w:iCs w:val="0"/>
                <w:color w:val="0000FF"/>
                <w:kern w:val="0"/>
                <w:sz w:val="20"/>
                <w:szCs w:val="20"/>
                <w:u w:val="none"/>
                <w:lang w:val="en-US" w:eastAsia="zh-CN" w:bidi="ar"/>
              </w:rPr>
              <w:t>合同</w:t>
            </w:r>
            <w:r>
              <w:rPr>
                <w:rFonts w:hint="eastAsia" w:ascii="宋体" w:hAnsi="宋体" w:cs="宋体"/>
                <w:i w:val="0"/>
                <w:iCs w:val="0"/>
                <w:color w:val="0000FF"/>
                <w:kern w:val="0"/>
                <w:sz w:val="20"/>
                <w:szCs w:val="20"/>
                <w:u w:val="none"/>
                <w:lang w:val="en-US" w:eastAsia="zh-CN" w:bidi="ar"/>
              </w:rPr>
              <w:t>约定为准</w:t>
            </w:r>
          </w:p>
        </w:tc>
      </w:tr>
      <w:tr w14:paraId="5FA4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4B17180E">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暂定发货港口</w:t>
            </w:r>
          </w:p>
        </w:tc>
        <w:tc>
          <w:tcPr>
            <w:tcW w:w="4190" w:type="dxa"/>
            <w:gridSpan w:val="3"/>
            <w:tcBorders>
              <w:top w:val="single" w:color="000000" w:sz="4" w:space="0"/>
              <w:left w:val="single" w:color="000000" w:sz="4" w:space="0"/>
              <w:bottom w:val="single" w:color="000000" w:sz="4" w:space="0"/>
              <w:right w:val="single" w:color="000000" w:sz="4" w:space="0"/>
            </w:tcBorders>
            <w:noWrap/>
            <w:vAlign w:val="center"/>
          </w:tcPr>
          <w:p w14:paraId="67D6BBF4">
            <w:pPr>
              <w:keepNext w:val="0"/>
              <w:keepLines w:val="0"/>
              <w:widowControl/>
              <w:suppressLineNumbers w:val="0"/>
              <w:jc w:val="center"/>
              <w:textAlignment w:val="center"/>
              <w:rPr>
                <w:rFonts w:hint="default" w:ascii="Calibri" w:hAnsi="Calibri" w:cs="Calibri"/>
                <w:i w:val="0"/>
                <w:iCs w:val="0"/>
                <w:color w:val="0000FF"/>
                <w:sz w:val="20"/>
                <w:szCs w:val="20"/>
                <w:u w:val="none"/>
              </w:rPr>
            </w:pPr>
            <w:r>
              <w:rPr>
                <w:rStyle w:val="19"/>
                <w:rFonts w:hint="eastAsia"/>
                <w:color w:val="0000FF"/>
                <w:lang w:val="en-US" w:eastAsia="zh-CN" w:bidi="ar"/>
              </w:rPr>
              <w:t>以招标方通知为准</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0B0F3CF8">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到港日期</w:t>
            </w:r>
          </w:p>
        </w:tc>
        <w:tc>
          <w:tcPr>
            <w:tcW w:w="6552" w:type="dxa"/>
            <w:gridSpan w:val="3"/>
            <w:tcBorders>
              <w:top w:val="single" w:color="000000" w:sz="4" w:space="0"/>
              <w:left w:val="single" w:color="000000" w:sz="4" w:space="0"/>
              <w:bottom w:val="single" w:color="000000" w:sz="4" w:space="0"/>
              <w:right w:val="single" w:color="000000" w:sz="4" w:space="0"/>
            </w:tcBorders>
            <w:noWrap/>
            <w:vAlign w:val="center"/>
          </w:tcPr>
          <w:p w14:paraId="61EA27F9">
            <w:pPr>
              <w:keepNext w:val="0"/>
              <w:keepLines w:val="0"/>
              <w:widowControl/>
              <w:suppressLineNumbers w:val="0"/>
              <w:jc w:val="center"/>
              <w:textAlignment w:val="center"/>
              <w:rPr>
                <w:rFonts w:hint="default" w:ascii="Calibri" w:hAnsi="Calibri" w:cs="Calibri"/>
                <w:i w:val="0"/>
                <w:iCs w:val="0"/>
                <w:color w:val="0000FF"/>
                <w:sz w:val="20"/>
                <w:szCs w:val="20"/>
                <w:u w:val="none"/>
              </w:rPr>
            </w:pPr>
            <w:r>
              <w:rPr>
                <w:rFonts w:hint="eastAsia" w:ascii="Calibri" w:hAnsi="Calibri" w:cs="Calibri"/>
                <w:i w:val="0"/>
                <w:iCs w:val="0"/>
                <w:color w:val="0000FF"/>
                <w:sz w:val="20"/>
                <w:szCs w:val="20"/>
                <w:u w:val="none"/>
                <w:lang w:val="en-US" w:eastAsia="zh-CN"/>
              </w:rPr>
              <w:t>以实际订货合同约定为准</w:t>
            </w:r>
          </w:p>
        </w:tc>
      </w:tr>
      <w:tr w14:paraId="4F0F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3D8D3C7">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序号</w:t>
            </w:r>
          </w:p>
        </w:tc>
        <w:tc>
          <w:tcPr>
            <w:tcW w:w="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FB930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名称</w:t>
            </w:r>
          </w:p>
        </w:tc>
        <w:tc>
          <w:tcPr>
            <w:tcW w:w="2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C12AA9">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规格/型号/参数</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8AFF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计量</w:t>
            </w:r>
          </w:p>
          <w:p w14:paraId="5F2BB78F">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单位</w:t>
            </w:r>
          </w:p>
        </w:tc>
        <w:tc>
          <w:tcPr>
            <w:tcW w:w="5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0B9C6F">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暂定</w:t>
            </w:r>
          </w:p>
          <w:p w14:paraId="7A9ED159">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数量</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40176A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限价（</w:t>
            </w:r>
            <w:r>
              <w:rPr>
                <w:rFonts w:hint="eastAsia" w:ascii="宋体" w:hAnsi="宋体" w:cs="宋体"/>
                <w:i w:val="0"/>
                <w:iCs w:val="0"/>
                <w:caps w:val="0"/>
                <w:color w:val="333333"/>
                <w:spacing w:val="0"/>
                <w:sz w:val="18"/>
                <w:szCs w:val="18"/>
                <w:shd w:val="clear" w:color="auto" w:fill="FFFFFF"/>
                <w:lang w:val="en-US" w:eastAsia="zh-CN"/>
              </w:rPr>
              <w:t>含税</w:t>
            </w:r>
            <w:r>
              <w:rPr>
                <w:rFonts w:hint="eastAsia" w:ascii="宋体" w:hAnsi="宋体" w:eastAsia="宋体" w:cs="宋体"/>
                <w:i w:val="0"/>
                <w:iCs w:val="0"/>
                <w:caps w:val="0"/>
                <w:color w:val="333333"/>
                <w:spacing w:val="0"/>
                <w:sz w:val="18"/>
                <w:szCs w:val="18"/>
                <w:shd w:val="clear" w:color="auto" w:fill="FFFFFF"/>
                <w:lang w:val="en-US" w:eastAsia="zh-CN"/>
              </w:rPr>
              <w:t>）</w:t>
            </w:r>
          </w:p>
        </w:tc>
        <w:tc>
          <w:tcPr>
            <w:tcW w:w="4910" w:type="dxa"/>
            <w:gridSpan w:val="2"/>
            <w:tcBorders>
              <w:top w:val="single" w:color="000000" w:sz="4" w:space="0"/>
              <w:left w:val="single" w:color="000000" w:sz="4" w:space="0"/>
              <w:bottom w:val="single" w:color="000000" w:sz="4" w:space="0"/>
              <w:right w:val="single" w:color="000000" w:sz="4" w:space="0"/>
            </w:tcBorders>
            <w:noWrap w:val="0"/>
            <w:vAlign w:val="center"/>
          </w:tcPr>
          <w:p w14:paraId="3C8035B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报价（</w:t>
            </w:r>
            <w:r>
              <w:rPr>
                <w:rFonts w:hint="eastAsia" w:ascii="宋体" w:hAnsi="宋体" w:cs="宋体"/>
                <w:i w:val="0"/>
                <w:iCs w:val="0"/>
                <w:caps w:val="0"/>
                <w:color w:val="333333"/>
                <w:spacing w:val="0"/>
                <w:sz w:val="18"/>
                <w:szCs w:val="18"/>
                <w:shd w:val="clear" w:color="auto" w:fill="FFFFFF"/>
                <w:lang w:val="en-US" w:eastAsia="zh-CN"/>
              </w:rPr>
              <w:t>含税</w:t>
            </w:r>
            <w:r>
              <w:rPr>
                <w:rFonts w:hint="eastAsia" w:ascii="宋体" w:hAnsi="宋体" w:eastAsia="宋体" w:cs="宋体"/>
                <w:i w:val="0"/>
                <w:iCs w:val="0"/>
                <w:caps w:val="0"/>
                <w:color w:val="333333"/>
                <w:spacing w:val="0"/>
                <w:sz w:val="18"/>
                <w:szCs w:val="18"/>
                <w:shd w:val="clear" w:color="auto" w:fill="FFFFFF"/>
                <w:lang w:val="en-US" w:eastAsia="zh-CN"/>
              </w:rPr>
              <w:t>）</w:t>
            </w:r>
          </w:p>
        </w:tc>
        <w:tc>
          <w:tcPr>
            <w:tcW w:w="16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8BD2FF">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特别条款</w:t>
            </w:r>
          </w:p>
        </w:tc>
      </w:tr>
      <w:tr w14:paraId="742E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F95D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8D577">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2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2FD34">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D20D9">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5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06B2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145E8F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单价（元）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779E69FA">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cs="宋体"/>
                <w:i w:val="0"/>
                <w:iCs w:val="0"/>
                <w:caps w:val="0"/>
                <w:color w:val="FF0000"/>
                <w:spacing w:val="0"/>
                <w:sz w:val="18"/>
                <w:szCs w:val="18"/>
                <w:shd w:val="clear" w:color="auto" w:fill="FFFFFF"/>
                <w:lang w:val="en-US" w:eastAsia="zh-CN"/>
              </w:rPr>
              <w:t>设备品牌/规格/型号/参数</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CA51CAC">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单价（元</w:t>
            </w:r>
            <w:r>
              <w:rPr>
                <w:rFonts w:hint="eastAsia" w:ascii="宋体" w:hAnsi="宋体" w:cs="宋体"/>
                <w:i w:val="0"/>
                <w:iCs w:val="0"/>
                <w:caps w:val="0"/>
                <w:color w:val="333333"/>
                <w:spacing w:val="0"/>
                <w:sz w:val="18"/>
                <w:szCs w:val="18"/>
                <w:shd w:val="clear" w:color="auto" w:fill="FFFFFF"/>
                <w:lang w:val="en-US" w:eastAsia="zh-CN"/>
              </w:rPr>
              <w:t>)</w:t>
            </w:r>
          </w:p>
        </w:tc>
        <w:tc>
          <w:tcPr>
            <w:tcW w:w="16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C87D1">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r>
      <w:tr w14:paraId="4EFD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33D1A978">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20D0512">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随车吊运输车</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332E018F">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发动机马力≥320马力，驾驶室方向：右舵，起重机规格：≥10吨，货箱壁厚：底板≥5mm、侧板≥3mm，排放标准：国二或国三。</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ED55697">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台</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4EADFF8F">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9D16FBC">
            <w:pPr>
              <w:keepNext w:val="0"/>
              <w:keepLines w:val="0"/>
              <w:widowControl/>
              <w:suppressLineNumbers w:val="0"/>
              <w:jc w:val="center"/>
              <w:textAlignment w:val="center"/>
              <w:rPr>
                <w:rFonts w:hint="default"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495000</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0257FFA">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3A4BCE0">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8C5A0CD">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r>
      <w:tr w14:paraId="7743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424150AC">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2</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9C869BD">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大平板载货车</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1FC9359A">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发动机马力≥360马力，驾驶室方向：右舵，货箱尺寸：≥9000mmx2300mmx800mm，货箱壁厚：底板≥5mm、侧板≥3mm，排放标准：国二或国三。</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0ABCEFC">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台</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2800042C">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E93F57E">
            <w:pPr>
              <w:keepNext w:val="0"/>
              <w:keepLines w:val="0"/>
              <w:widowControl/>
              <w:suppressLineNumbers w:val="0"/>
              <w:jc w:val="center"/>
              <w:textAlignment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425000</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1212F451">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C516F77">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C077047">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r>
      <w:tr w14:paraId="6C69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3B618FB7">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3</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3590A77">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自卸车</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0BC5A7F5">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发动机马力≥320马力，驾驶室方向：右舵，货箱载货方量：≥18方，货箱壁厚：底板≥8mm、侧板≥6mm，举升装置：前置举升系统，排放标准：国二或国三。</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6941C4A">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台</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0C49B18">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94FB077">
            <w:pPr>
              <w:keepNext w:val="0"/>
              <w:keepLines w:val="0"/>
              <w:widowControl/>
              <w:suppressLineNumbers w:val="0"/>
              <w:jc w:val="center"/>
              <w:textAlignment w:val="center"/>
              <w:rPr>
                <w:rFonts w:hint="default"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390000</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1F141C2E">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A7640CF">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37A7E59">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r>
      <w:tr w14:paraId="0D99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1D2C8979">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4</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ED2B90B">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自卸车</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6DDD6A99">
            <w:pPr>
              <w:jc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发动机马力≥360马力，驾驶室方向：右舵，货箱载货方量：≥30方，货箱壁厚：底板≥8mm、侧板≥6mm，举升装置：前置举升系统，排放标准：国二或国三。</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6F7BDCD">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台</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7A02407">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8C7BCB4">
            <w:pPr>
              <w:keepNext w:val="0"/>
              <w:keepLines w:val="0"/>
              <w:widowControl/>
              <w:suppressLineNumbers w:val="0"/>
              <w:jc w:val="center"/>
              <w:textAlignment w:val="center"/>
              <w:rPr>
                <w:rFonts w:hint="default"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573000</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6487E5FF">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16C943F">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79AB4EB">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p w14:paraId="024ACC67">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r>
      <w:tr w14:paraId="47D5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06DD6757">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5</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554534E">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混凝土搅拌运输车</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08F5AF38">
            <w:pPr>
              <w:jc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发动机马力≥320马力，驾驶室方向：右舵，载货容积：≥8方，排放标准：国二或国三。</w:t>
            </w:r>
          </w:p>
          <w:p w14:paraId="52FFE8C0">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972361E">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台</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D9A3220">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357F753">
            <w:pPr>
              <w:keepNext w:val="0"/>
              <w:keepLines w:val="0"/>
              <w:widowControl/>
              <w:suppressLineNumbers w:val="0"/>
              <w:jc w:val="center"/>
              <w:textAlignment w:val="center"/>
              <w:rPr>
                <w:rFonts w:hint="default"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495000</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1E6085CD">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30B494D">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EEC2765">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r>
      <w:tr w14:paraId="3B88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000000" w:sz="4" w:space="0"/>
              <w:left w:val="single" w:color="000000" w:sz="4" w:space="0"/>
              <w:bottom w:val="single" w:color="000000" w:sz="4" w:space="0"/>
              <w:right w:val="single" w:color="000000" w:sz="4" w:space="0"/>
            </w:tcBorders>
            <w:noWrap w:val="0"/>
            <w:vAlign w:val="center"/>
          </w:tcPr>
          <w:p w14:paraId="0D53E85C">
            <w:pPr>
              <w:keepNext w:val="0"/>
              <w:keepLines w:val="0"/>
              <w:widowControl/>
              <w:suppressLineNumbers w:val="0"/>
              <w:jc w:val="center"/>
              <w:textAlignment w:val="center"/>
              <w:rPr>
                <w:rFonts w:hint="default" w:asciiTheme="minorEastAsia" w:hAnsiTheme="minorEastAsia" w:eastAsiaTheme="minorEastAsia" w:cstheme="minorEastAsia"/>
                <w:i w:val="0"/>
                <w:iCs w:val="0"/>
                <w:caps w:val="0"/>
                <w:color w:val="333333"/>
                <w:spacing w:val="0"/>
                <w:sz w:val="18"/>
                <w:szCs w:val="18"/>
                <w:shd w:val="clear" w:color="auto" w:fill="FFFFFF"/>
                <w:lang w:val="en-US" w:eastAsia="zh-CN"/>
              </w:rPr>
            </w:pPr>
            <w: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t>6</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369AF9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25BD981F">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CA62695">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2EA2A5DE">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EFF2A61">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25943586">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89E783A">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AC7EC63">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333333"/>
                <w:spacing w:val="0"/>
                <w:sz w:val="18"/>
                <w:szCs w:val="18"/>
                <w:shd w:val="clear" w:color="auto" w:fill="FFFFFF"/>
                <w:lang w:val="en-US" w:eastAsia="zh-CN"/>
              </w:rPr>
            </w:pPr>
          </w:p>
        </w:tc>
      </w:tr>
    </w:tbl>
    <w:p w14:paraId="7F463539">
      <w:pPr>
        <w:ind w:firstLine="7560" w:firstLineChars="2700"/>
        <w:jc w:val="center"/>
        <w:rPr>
          <w:rFonts w:hint="eastAsia" w:ascii="Times New Roman" w:hAnsi="Times New Roman" w:cs="宋体"/>
          <w:sz w:val="28"/>
          <w:szCs w:val="28"/>
          <w:highlight w:val="none"/>
          <w:lang w:val="en-US" w:eastAsia="zh-CN"/>
        </w:rPr>
      </w:pPr>
    </w:p>
    <w:p w14:paraId="26442492">
      <w:pPr>
        <w:ind w:firstLine="7560" w:firstLineChars="2700"/>
        <w:rPr>
          <w:rFonts w:ascii="Times New Roman" w:hAnsi="Times New Roman" w:cs="宋体"/>
          <w:sz w:val="28"/>
          <w:szCs w:val="28"/>
          <w:highlight w:val="none"/>
        </w:rPr>
      </w:pPr>
      <w:r>
        <w:rPr>
          <w:rFonts w:hint="eastAsia" w:ascii="Times New Roman" w:hAnsi="Times New Roman" w:cs="宋体"/>
          <w:sz w:val="28"/>
          <w:szCs w:val="28"/>
          <w:highlight w:val="none"/>
          <w:lang w:val="en-US" w:eastAsia="zh-CN"/>
        </w:rPr>
        <w:t xml:space="preserve"> </w:t>
      </w:r>
      <w:r>
        <w:rPr>
          <w:rFonts w:hint="eastAsia" w:ascii="Times New Roman" w:hAnsi="Times New Roman" w:eastAsia="宋体" w:cs="宋体"/>
          <w:sz w:val="28"/>
          <w:szCs w:val="28"/>
          <w:highlight w:val="none"/>
        </w:rPr>
        <w:t>投</w:t>
      </w:r>
      <w:r>
        <w:rPr>
          <w:rFonts w:hint="eastAsia" w:ascii="Times New Roman" w:hAnsi="Times New Roman" w:eastAsia="宋体" w:cs="宋体"/>
          <w:sz w:val="28"/>
          <w:szCs w:val="28"/>
          <w:highlight w:val="none"/>
          <w:lang w:val="en-US" w:eastAsia="zh-CN"/>
        </w:rPr>
        <w:t xml:space="preserve">  </w:t>
      </w:r>
      <w:r>
        <w:rPr>
          <w:rFonts w:hint="eastAsia" w:ascii="Times New Roman" w:hAnsi="Times New Roman" w:eastAsia="宋体" w:cs="宋体"/>
          <w:sz w:val="28"/>
          <w:szCs w:val="28"/>
          <w:highlight w:val="none"/>
        </w:rPr>
        <w:t>标</w:t>
      </w:r>
      <w:r>
        <w:rPr>
          <w:rFonts w:hint="eastAsia" w:ascii="Times New Roman" w:hAnsi="Times New Roman" w:eastAsia="宋体" w:cs="宋体"/>
          <w:sz w:val="28"/>
          <w:szCs w:val="28"/>
          <w:highlight w:val="none"/>
          <w:lang w:val="en-US" w:eastAsia="zh-CN"/>
        </w:rPr>
        <w:t xml:space="preserve">  </w:t>
      </w:r>
      <w:r>
        <w:rPr>
          <w:rFonts w:hint="eastAsia" w:ascii="Times New Roman" w:hAnsi="Times New Roman" w:eastAsia="宋体" w:cs="宋体"/>
          <w:sz w:val="28"/>
          <w:szCs w:val="28"/>
          <w:highlight w:val="none"/>
        </w:rPr>
        <w:t>人：</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（盖公章）</w:t>
      </w:r>
      <w:r>
        <w:rPr>
          <w:rFonts w:hint="eastAsia" w:ascii="Times New Roman" w:hAnsi="Times New Roman" w:cs="宋体"/>
          <w:sz w:val="28"/>
          <w:szCs w:val="28"/>
          <w:highlight w:val="none"/>
        </w:rPr>
        <w:t xml:space="preserve"> </w:t>
      </w:r>
    </w:p>
    <w:p w14:paraId="4030A6BD">
      <w:pPr>
        <w:rPr>
          <w:rFonts w:hint="eastAsia" w:ascii="宋体" w:hAnsi="宋体" w:eastAsia="宋体" w:cs="宋体"/>
          <w:sz w:val="28"/>
          <w:szCs w:val="28"/>
          <w:highlight w:val="none"/>
        </w:rPr>
      </w:pPr>
      <w:r>
        <w:rPr>
          <w:rFonts w:hint="eastAsia" w:ascii="Times New Roman" w:hAnsi="Times New Roman" w:cs="宋体"/>
          <w:sz w:val="28"/>
          <w:szCs w:val="28"/>
          <w:highlight w:val="none"/>
        </w:rPr>
        <w:t xml:space="preserve">                    </w:t>
      </w:r>
      <w:r>
        <w:rPr>
          <w:rFonts w:hint="eastAsia" w:ascii="Times New Roman" w:hAnsi="Times New Roman" w:cs="宋体"/>
          <w:sz w:val="28"/>
          <w:szCs w:val="28"/>
          <w:highlight w:val="none"/>
          <w:lang w:val="en-US" w:eastAsia="zh-CN"/>
        </w:rPr>
        <w:t xml:space="preserve">                                  </w:t>
      </w: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none"/>
        </w:rPr>
        <w:t>（签字）</w:t>
      </w:r>
    </w:p>
    <w:p w14:paraId="77D2F10D">
      <w:pPr>
        <w:ind w:firstLine="2800" w:firstLineChars="1000"/>
        <w:rPr>
          <w:rFonts w:hint="eastAsia" w:ascii="宋体" w:hAnsi="宋体" w:eastAsia="宋体" w:cs="宋体"/>
          <w:sz w:val="28"/>
          <w:szCs w:val="28"/>
          <w:highlight w:val="none"/>
        </w:rPr>
        <w:sectPr>
          <w:footerReference r:id="rId5" w:type="default"/>
          <w:pgSz w:w="16838" w:h="11906" w:orient="landscape"/>
          <w:pgMar w:top="1803" w:right="1440" w:bottom="1803" w:left="1440" w:header="851" w:footer="992" w:gutter="0"/>
          <w:pgNumType w:fmt="decimal"/>
          <w:cols w:space="720" w:num="1"/>
          <w:docGrid w:type="lines" w:linePitch="319" w:charSpace="0"/>
        </w:sectPr>
      </w:pPr>
      <w:r>
        <w:rPr>
          <w:rFonts w:hint="eastAsia" w:ascii="Times New Roman" w:hAnsi="Times New Roman" w:cs="宋体"/>
          <w:sz w:val="28"/>
          <w:szCs w:val="28"/>
          <w:highlight w:val="none"/>
        </w:rPr>
        <w:t xml:space="preserve"> </w:t>
      </w:r>
      <w:r>
        <w:rPr>
          <w:rFonts w:hint="eastAsia" w:ascii="Times New Roman" w:hAnsi="Times New Roman" w:cs="宋体"/>
          <w:sz w:val="28"/>
          <w:szCs w:val="28"/>
          <w:highlight w:val="none"/>
          <w:lang w:val="en-US" w:eastAsia="zh-CN"/>
        </w:rPr>
        <w:t xml:space="preserve">                                 </w:t>
      </w:r>
      <w:r>
        <w:rPr>
          <w:rFonts w:hint="eastAsia" w:ascii="Times New Roman" w:hAnsi="Times New Roman" w:eastAsia="宋体" w:cs="宋体"/>
          <w:sz w:val="28"/>
          <w:szCs w:val="28"/>
          <w:highlight w:val="none"/>
        </w:rPr>
        <w:t>日</w:t>
      </w:r>
      <w:r>
        <w:rPr>
          <w:rFonts w:hint="eastAsia" w:ascii="Times New Roman" w:hAnsi="Times New Roman" w:eastAsia="宋体" w:cs="宋体"/>
          <w:sz w:val="28"/>
          <w:szCs w:val="28"/>
          <w:highlight w:val="none"/>
          <w:lang w:val="en-US" w:eastAsia="zh-CN"/>
        </w:rPr>
        <w:t xml:space="preserve">      </w:t>
      </w:r>
      <w:r>
        <w:rPr>
          <w:rFonts w:hint="eastAsia" w:ascii="Times New Roman" w:hAnsi="Times New Roman" w:eastAsia="宋体" w:cs="宋体"/>
          <w:sz w:val="28"/>
          <w:szCs w:val="28"/>
          <w:highlight w:val="none"/>
        </w:rPr>
        <w:t>期：</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年</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月</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日</w:t>
      </w:r>
    </w:p>
    <w:bookmarkEnd w:id="123"/>
    <w:bookmarkEnd w:id="124"/>
    <w:bookmarkEnd w:id="125"/>
    <w:bookmarkEnd w:id="126"/>
    <w:bookmarkEnd w:id="127"/>
    <w:bookmarkEnd w:id="128"/>
    <w:bookmarkEnd w:id="129"/>
    <w:bookmarkEnd w:id="130"/>
    <w:bookmarkEnd w:id="132"/>
    <w:p w14:paraId="3CF5D900">
      <w:pPr>
        <w:widowControl/>
        <w:jc w:val="left"/>
        <w:rPr>
          <w:b/>
          <w:bCs/>
          <w:sz w:val="30"/>
          <w:szCs w:val="30"/>
          <w:highlight w:val="none"/>
        </w:rPr>
      </w:pPr>
      <w:r>
        <w:rPr>
          <w:rFonts w:hint="eastAsia"/>
          <w:b/>
          <w:bCs/>
          <w:sz w:val="30"/>
          <w:szCs w:val="30"/>
          <w:highlight w:val="none"/>
        </w:rPr>
        <w:t>投标文件袋封面格式</w:t>
      </w:r>
    </w:p>
    <w:p w14:paraId="247F7446">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05AB9301">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0D506B30">
      <w:pPr>
        <w:spacing w:line="560" w:lineRule="exact"/>
        <w:jc w:val="center"/>
        <w:rPr>
          <w:b/>
          <w:bCs/>
          <w:sz w:val="44"/>
          <w:szCs w:val="44"/>
          <w:highlight w:val="none"/>
          <w:u w:val="none"/>
        </w:rPr>
      </w:pPr>
      <w:r>
        <w:rPr>
          <w:rFonts w:hint="eastAsia" w:ascii="方正小标宋_GBK" w:hAnsi="方正小标宋_GBK" w:eastAsia="方正小标宋_GBK" w:cs="方正小标宋_GBK"/>
          <w:b w:val="0"/>
          <w:bCs/>
          <w:sz w:val="44"/>
          <w:szCs w:val="44"/>
          <w:highlight w:val="none"/>
          <w:lang w:val="en-US" w:eastAsia="zh-CN"/>
        </w:rPr>
        <w:t>施工车辆采购</w:t>
      </w:r>
    </w:p>
    <w:p w14:paraId="1D30149B">
      <w:pPr>
        <w:jc w:val="center"/>
        <w:rPr>
          <w:b/>
          <w:sz w:val="36"/>
          <w:szCs w:val="36"/>
          <w:highlight w:val="none"/>
        </w:rPr>
      </w:pPr>
    </w:p>
    <w:p w14:paraId="163B398F">
      <w:pPr>
        <w:spacing w:line="560" w:lineRule="exact"/>
        <w:jc w:val="center"/>
        <w:rPr>
          <w:b/>
          <w:sz w:val="36"/>
          <w:szCs w:val="36"/>
          <w:highlight w:val="none"/>
        </w:rPr>
      </w:pPr>
    </w:p>
    <w:p w14:paraId="54F39221">
      <w:pPr>
        <w:spacing w:line="560" w:lineRule="exact"/>
        <w:jc w:val="center"/>
        <w:rPr>
          <w:b/>
          <w:sz w:val="36"/>
          <w:szCs w:val="36"/>
          <w:highlight w:val="none"/>
        </w:rPr>
      </w:pPr>
    </w:p>
    <w:p w14:paraId="58376C07">
      <w:pPr>
        <w:spacing w:line="560" w:lineRule="exact"/>
        <w:jc w:val="center"/>
        <w:rPr>
          <w:b/>
          <w:sz w:val="36"/>
          <w:szCs w:val="36"/>
          <w:highlight w:val="none"/>
        </w:rPr>
      </w:pPr>
    </w:p>
    <w:p w14:paraId="13873EA7">
      <w:pPr>
        <w:jc w:val="center"/>
        <w:outlineLvl w:val="4"/>
        <w:rPr>
          <w:b/>
          <w:sz w:val="72"/>
          <w:szCs w:val="72"/>
          <w:highlight w:val="none"/>
          <w:u w:val="single"/>
        </w:rPr>
      </w:pPr>
      <w:r>
        <w:rPr>
          <w:rFonts w:hint="eastAsia" w:cs="宋体"/>
          <w:b/>
          <w:sz w:val="72"/>
          <w:szCs w:val="72"/>
          <w:highlight w:val="none"/>
          <w:u w:val="single"/>
        </w:rPr>
        <w:t>企业内部招标</w:t>
      </w:r>
    </w:p>
    <w:p w14:paraId="02CC257E">
      <w:pPr>
        <w:jc w:val="center"/>
        <w:outlineLvl w:val="4"/>
        <w:rPr>
          <w:b/>
          <w:sz w:val="120"/>
          <w:szCs w:val="120"/>
          <w:highlight w:val="none"/>
        </w:rPr>
      </w:pPr>
      <w:r>
        <w:rPr>
          <w:rFonts w:hint="eastAsia" w:cs="宋体"/>
          <w:b/>
          <w:sz w:val="120"/>
          <w:szCs w:val="120"/>
          <w:highlight w:val="none"/>
        </w:rPr>
        <w:t>投标文件</w:t>
      </w:r>
    </w:p>
    <w:p w14:paraId="5FC716F0">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14208055">
      <w:pPr>
        <w:spacing w:line="560" w:lineRule="exact"/>
        <w:jc w:val="left"/>
        <w:rPr>
          <w:rFonts w:ascii="Calibri" w:hAnsi="Calibri" w:eastAsia="宋体" w:cs="宋体"/>
          <w:b/>
          <w:sz w:val="32"/>
          <w:szCs w:val="32"/>
          <w:highlight w:val="none"/>
        </w:rPr>
      </w:pPr>
    </w:p>
    <w:p w14:paraId="256F8CA1">
      <w:pPr>
        <w:spacing w:line="560" w:lineRule="exact"/>
        <w:jc w:val="left"/>
        <w:rPr>
          <w:rFonts w:ascii="Calibri" w:hAnsi="Calibri" w:eastAsia="宋体" w:cs="宋体"/>
          <w:b/>
          <w:sz w:val="32"/>
          <w:szCs w:val="32"/>
          <w:highlight w:val="none"/>
        </w:rPr>
      </w:pPr>
    </w:p>
    <w:p w14:paraId="11A03B16">
      <w:pPr>
        <w:spacing w:line="560" w:lineRule="exact"/>
        <w:jc w:val="left"/>
        <w:rPr>
          <w:rFonts w:ascii="Calibri" w:hAnsi="Calibri" w:eastAsia="宋体" w:cs="宋体"/>
          <w:b/>
          <w:sz w:val="32"/>
          <w:szCs w:val="32"/>
          <w:highlight w:val="none"/>
        </w:rPr>
      </w:pPr>
    </w:p>
    <w:p w14:paraId="2BE5968F">
      <w:pPr>
        <w:tabs>
          <w:tab w:val="left" w:pos="670"/>
          <w:tab w:val="center" w:pos="4252"/>
        </w:tabs>
        <w:snapToGrid w:val="0"/>
        <w:spacing w:line="480" w:lineRule="auto"/>
        <w:rPr>
          <w:rFonts w:hint="default" w:ascii="Calibri" w:hAnsi="Calibri" w:eastAsia="宋体" w:cs="宋体"/>
          <w:b/>
          <w:sz w:val="32"/>
          <w:szCs w:val="32"/>
          <w:highlight w:val="none"/>
          <w:u w:val="single"/>
          <w:lang w:val="en-US" w:eastAsia="zh-CN"/>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lang w:val="en-US" w:eastAsia="zh-CN"/>
        </w:rPr>
        <w:t xml:space="preserve">      </w:t>
      </w:r>
      <w:r>
        <w:rPr>
          <w:rFonts w:hint="eastAsia" w:ascii="Calibri" w:hAnsi="Calibri" w:cs="宋体"/>
          <w:b/>
          <w:color w:val="FF0000"/>
          <w:sz w:val="32"/>
          <w:szCs w:val="32"/>
          <w:highlight w:val="none"/>
          <w:u w:val="single"/>
          <w:lang w:eastAsia="zh-CN"/>
        </w:rPr>
        <w:t>2024-04-019</w:t>
      </w:r>
      <w:r>
        <w:rPr>
          <w:rFonts w:hint="eastAsia" w:ascii="Calibri" w:hAnsi="Calibri" w:eastAsia="宋体" w:cs="宋体"/>
          <w:b/>
          <w:color w:val="FF0000"/>
          <w:sz w:val="32"/>
          <w:szCs w:val="32"/>
          <w:highlight w:val="none"/>
          <w:u w:val="single"/>
          <w:lang w:val="en-US" w:eastAsia="zh-CN"/>
        </w:rPr>
        <w:t xml:space="preserve"> </w:t>
      </w:r>
      <w:r>
        <w:rPr>
          <w:rFonts w:hint="eastAsia" w:ascii="Calibri" w:hAnsi="Calibri" w:eastAsia="宋体" w:cs="宋体"/>
          <w:b/>
          <w:color w:val="0000FF"/>
          <w:sz w:val="32"/>
          <w:szCs w:val="32"/>
          <w:highlight w:val="none"/>
          <w:u w:val="single"/>
          <w:lang w:val="en-US" w:eastAsia="zh-CN"/>
        </w:rPr>
        <w:t xml:space="preserve">     </w:t>
      </w:r>
    </w:p>
    <w:p w14:paraId="7C0F0F3A">
      <w:pPr>
        <w:spacing w:line="560" w:lineRule="exact"/>
        <w:jc w:val="left"/>
        <w:rPr>
          <w:rFonts w:ascii="Calibri" w:hAnsi="Calibri" w:eastAsia="宋体" w:cs="宋体"/>
          <w:b/>
          <w:sz w:val="32"/>
          <w:szCs w:val="32"/>
          <w:highlight w:val="none"/>
        </w:rPr>
      </w:pPr>
    </w:p>
    <w:p w14:paraId="6CBC8BA0">
      <w:pPr>
        <w:spacing w:line="560" w:lineRule="exact"/>
        <w:rPr>
          <w:b/>
          <w:sz w:val="32"/>
          <w:szCs w:val="32"/>
          <w:highlight w:val="none"/>
          <w:u w:val="single"/>
        </w:rPr>
      </w:pPr>
      <w:r>
        <w:rPr>
          <w:rFonts w:hint="eastAsia" w:ascii="Calibri" w:hAnsi="Calibri" w:eastAsia="宋体" w:cs="宋体"/>
          <w:b/>
          <w:sz w:val="32"/>
          <w:szCs w:val="32"/>
          <w:highlight w:val="none"/>
        </w:rPr>
        <w:t xml:space="preserve">            投标人： </w:t>
      </w:r>
      <w:r>
        <w:rPr>
          <w:rFonts w:hint="eastAsia" w:ascii="Calibri" w:hAnsi="Calibri" w:eastAsia="宋体" w:cs="宋体"/>
          <w:b/>
          <w:sz w:val="32"/>
          <w:szCs w:val="32"/>
          <w:highlight w:val="none"/>
          <w:u w:val="single"/>
        </w:rPr>
        <w:t xml:space="preserve">             （盖公章）</w:t>
      </w:r>
    </w:p>
    <w:p w14:paraId="3A797C03">
      <w:pPr>
        <w:adjustRightInd w:val="0"/>
        <w:snapToGrid w:val="0"/>
        <w:spacing w:line="560" w:lineRule="exact"/>
        <w:jc w:val="center"/>
        <w:rPr>
          <w:rFonts w:ascii="Calibri" w:hAnsi="Calibri" w:eastAsia="宋体" w:cs="宋体"/>
          <w:b/>
          <w:sz w:val="11"/>
          <w:szCs w:val="11"/>
          <w:highlight w:val="none"/>
        </w:rPr>
      </w:pPr>
    </w:p>
    <w:p w14:paraId="2497E804">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rPr>
        <w:t xml:space="preserve">            日  期：</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1D4EE9A9">
      <w:pPr>
        <w:adjustRightInd w:val="0"/>
        <w:snapToGrid w:val="0"/>
        <w:spacing w:line="560" w:lineRule="exact"/>
        <w:jc w:val="left"/>
        <w:rPr>
          <w:b/>
          <w:sz w:val="32"/>
          <w:szCs w:val="32"/>
          <w:highlight w:val="none"/>
        </w:rPr>
      </w:pPr>
    </w:p>
    <w:sectPr>
      <w:footerReference r:id="rId6" w:type="default"/>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9868">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01D5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B01D5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88F64">
    <w:pPr>
      <w:pStyle w:val="6"/>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3548CA3">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43548CA3">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FAC0A">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6ADCE">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A6ADCE">
                    <w:pPr>
                      <w:pStyle w:val="6"/>
                    </w:pPr>
                    <w:r>
                      <w:fldChar w:fldCharType="begin"/>
                    </w:r>
                    <w:r>
                      <w:instrText xml:space="preserve"> PAGE  \* MERGEFORMAT </w:instrText>
                    </w:r>
                    <w:r>
                      <w:fldChar w:fldCharType="separate"/>
                    </w:r>
                    <w:r>
                      <w:t>25</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7C51465">
                          <w:pPr>
                            <w:snapToGrid w:val="0"/>
                            <w:rPr>
                              <w:rFonts w:ascii="宋体" w:hAnsi="宋体" w:eastAsia="宋体"/>
                              <w:sz w:val="28"/>
                            </w:rPr>
                          </w:pPr>
                          <w:r>
                            <w:rPr>
                              <w:rFonts w:ascii="宋体" w:hAnsi="宋体" w:eastAsia="宋体"/>
                              <w:sz w:val="24"/>
                            </w:rPr>
                            <w:t>　</w:t>
                          </w:r>
                          <w:r>
                            <w:rPr>
                              <w:rFonts w:ascii="宋体" w:hAnsi="宋体" w:eastAsia="宋体"/>
                              <w:sz w:val="28"/>
                            </w:rPr>
                            <w:t>—</w:t>
                          </w:r>
                        </w:p>
                      </w:txbxContent>
                    </wps:txbx>
                    <wps:bodyPr vert="eaVert" wrap="none" lIns="0" tIns="203200" rIns="0" bIns="203200" upright="0">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1312;mso-width-relative:page;mso-height-relative:page;" filled="f" stroked="f" coordsize="21600,21600" o:gfxdata="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MEiY1wAA&#10;AAgBAAAPAAAAAAAAAAEAIAAAACIAAABkcnMvZG93bnJldi54bWxQSwECFAAUAAAACACHTuJAdAJ4&#10;IuYBAADJAwAADgAAAAAAAAABACAAAAAmAQAAZHJzL2Uyb0RvYy54bWxQSwUGAAAAAAYABgBZAQAA&#10;fgUAAAAA&#10;">
              <v:fill on="f" focussize="0,0"/>
              <v:stroke on="f" weight="1.25pt"/>
              <v:imagedata o:title=""/>
              <o:lock v:ext="edit" aspectratio="f"/>
              <v:textbox inset="0mm,16pt,0mm,16pt" style="layout-flow:vertical-ideographic;mso-fit-shape-to-text:t;">
                <w:txbxContent>
                  <w:p w14:paraId="77C51465">
                    <w:pPr>
                      <w:snapToGrid w:val="0"/>
                      <w:rPr>
                        <w:rFonts w:ascii="宋体" w:hAnsi="宋体" w:eastAsia="宋体"/>
                        <w:sz w:val="28"/>
                      </w:rPr>
                    </w:pP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E8A0D">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5CA2F">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045CA2F">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AE843"/>
    <w:multiLevelType w:val="singleLevel"/>
    <w:tmpl w:val="967AE843"/>
    <w:lvl w:ilvl="0" w:tentative="0">
      <w:start w:val="2"/>
      <w:numFmt w:val="chineseCounting"/>
      <w:suff w:val="nothing"/>
      <w:lvlText w:val="%1、"/>
      <w:lvlJc w:val="left"/>
      <w:rPr>
        <w:rFonts w:hint="eastAsia"/>
      </w:rPr>
    </w:lvl>
  </w:abstractNum>
  <w:abstractNum w:abstractNumId="1">
    <w:nsid w:val="EC628D3D"/>
    <w:multiLevelType w:val="singleLevel"/>
    <w:tmpl w:val="EC628D3D"/>
    <w:lvl w:ilvl="0" w:tentative="0">
      <w:start w:val="3"/>
      <w:numFmt w:val="chineseCounting"/>
      <w:suff w:val="space"/>
      <w:lvlText w:val="第%1部分"/>
      <w:lvlJc w:val="left"/>
      <w:rPr>
        <w:rFonts w:hint="eastAsia"/>
      </w:rPr>
    </w:lvl>
  </w:abstractNum>
  <w:abstractNum w:abstractNumId="2">
    <w:nsid w:val="2AD076E3"/>
    <w:multiLevelType w:val="singleLevel"/>
    <w:tmpl w:val="2AD076E3"/>
    <w:lvl w:ilvl="0" w:tentative="0">
      <w:start w:val="5"/>
      <w:numFmt w:val="chineseCounting"/>
      <w:suff w:val="nothing"/>
      <w:lvlText w:val="%1、"/>
      <w:lvlJc w:val="left"/>
      <w:rPr>
        <w:rFonts w:hint="eastAsia"/>
      </w:rPr>
    </w:lvl>
  </w:abstractNum>
  <w:abstractNum w:abstractNumId="3">
    <w:nsid w:val="6EBA733B"/>
    <w:multiLevelType w:val="singleLevel"/>
    <w:tmpl w:val="6EBA733B"/>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1ZDdlM2IyNTg0ZTBhNDhlMjJkNGFlY2NlZDAyYzMifQ=="/>
    <w:docVar w:name="KSO_WPS_MARK_KEY" w:val="d431741f-b5fa-4201-abc6-d96f8c789b24"/>
  </w:docVars>
  <w:rsids>
    <w:rsidRoot w:val="335A1FE3"/>
    <w:rsid w:val="000E7D4D"/>
    <w:rsid w:val="00116A46"/>
    <w:rsid w:val="00140A80"/>
    <w:rsid w:val="001C6AAC"/>
    <w:rsid w:val="001D448D"/>
    <w:rsid w:val="00280AEE"/>
    <w:rsid w:val="00286A2F"/>
    <w:rsid w:val="002C112C"/>
    <w:rsid w:val="0032308D"/>
    <w:rsid w:val="0037096C"/>
    <w:rsid w:val="00480CE0"/>
    <w:rsid w:val="00526516"/>
    <w:rsid w:val="005E125F"/>
    <w:rsid w:val="00601096"/>
    <w:rsid w:val="006B24BD"/>
    <w:rsid w:val="007A07DA"/>
    <w:rsid w:val="007A3E01"/>
    <w:rsid w:val="007D4E7E"/>
    <w:rsid w:val="008F3A28"/>
    <w:rsid w:val="008F7D7E"/>
    <w:rsid w:val="00936A5B"/>
    <w:rsid w:val="009D02D2"/>
    <w:rsid w:val="009F7C7A"/>
    <w:rsid w:val="00A054B7"/>
    <w:rsid w:val="00A92A85"/>
    <w:rsid w:val="00AA0387"/>
    <w:rsid w:val="00AF5569"/>
    <w:rsid w:val="00B66CBE"/>
    <w:rsid w:val="00C366DD"/>
    <w:rsid w:val="00C6214F"/>
    <w:rsid w:val="00C835DF"/>
    <w:rsid w:val="00C97C52"/>
    <w:rsid w:val="00D678F8"/>
    <w:rsid w:val="00DA026A"/>
    <w:rsid w:val="00DE1ADE"/>
    <w:rsid w:val="00E0177C"/>
    <w:rsid w:val="00EF309B"/>
    <w:rsid w:val="00F124ED"/>
    <w:rsid w:val="00F41859"/>
    <w:rsid w:val="00FA39A7"/>
    <w:rsid w:val="03460F86"/>
    <w:rsid w:val="04345350"/>
    <w:rsid w:val="058C28EB"/>
    <w:rsid w:val="059F3CED"/>
    <w:rsid w:val="07221008"/>
    <w:rsid w:val="07571EB6"/>
    <w:rsid w:val="08F36EDD"/>
    <w:rsid w:val="097F3A72"/>
    <w:rsid w:val="0B594D69"/>
    <w:rsid w:val="0C43652E"/>
    <w:rsid w:val="0DD35DCE"/>
    <w:rsid w:val="0E855EB9"/>
    <w:rsid w:val="0E9F3FC6"/>
    <w:rsid w:val="13B9144F"/>
    <w:rsid w:val="158156D6"/>
    <w:rsid w:val="15A40E37"/>
    <w:rsid w:val="17A9055F"/>
    <w:rsid w:val="1B317FC2"/>
    <w:rsid w:val="1C6D18B0"/>
    <w:rsid w:val="1D144BC5"/>
    <w:rsid w:val="1DAB202B"/>
    <w:rsid w:val="1E4D31C5"/>
    <w:rsid w:val="234E0C47"/>
    <w:rsid w:val="23704472"/>
    <w:rsid w:val="24241DCB"/>
    <w:rsid w:val="244C17B6"/>
    <w:rsid w:val="259B6C5A"/>
    <w:rsid w:val="281E2746"/>
    <w:rsid w:val="286A047D"/>
    <w:rsid w:val="2AC92AD6"/>
    <w:rsid w:val="2AEE7FB9"/>
    <w:rsid w:val="2F4177AB"/>
    <w:rsid w:val="335A1FE3"/>
    <w:rsid w:val="34CA51A9"/>
    <w:rsid w:val="361F1CFE"/>
    <w:rsid w:val="377A2081"/>
    <w:rsid w:val="39001ED6"/>
    <w:rsid w:val="3AB06783"/>
    <w:rsid w:val="3BA02C0F"/>
    <w:rsid w:val="3C765A71"/>
    <w:rsid w:val="3CAA62F9"/>
    <w:rsid w:val="3CEA744A"/>
    <w:rsid w:val="3DB80AEF"/>
    <w:rsid w:val="3DDC79A3"/>
    <w:rsid w:val="3EE834FD"/>
    <w:rsid w:val="40BE251B"/>
    <w:rsid w:val="41023010"/>
    <w:rsid w:val="4198187C"/>
    <w:rsid w:val="431E0E9A"/>
    <w:rsid w:val="43E5239B"/>
    <w:rsid w:val="44087B85"/>
    <w:rsid w:val="44481ABA"/>
    <w:rsid w:val="44C17F3A"/>
    <w:rsid w:val="454724B5"/>
    <w:rsid w:val="484D4138"/>
    <w:rsid w:val="49F013CA"/>
    <w:rsid w:val="4B9713DE"/>
    <w:rsid w:val="4CF17B79"/>
    <w:rsid w:val="4DAC5281"/>
    <w:rsid w:val="509A26F1"/>
    <w:rsid w:val="52E302F6"/>
    <w:rsid w:val="531129C9"/>
    <w:rsid w:val="536A10A2"/>
    <w:rsid w:val="53C80274"/>
    <w:rsid w:val="55A016D3"/>
    <w:rsid w:val="55B1046D"/>
    <w:rsid w:val="56300AB0"/>
    <w:rsid w:val="56A966E5"/>
    <w:rsid w:val="58E91BDB"/>
    <w:rsid w:val="595C4238"/>
    <w:rsid w:val="5D703128"/>
    <w:rsid w:val="5FB0296C"/>
    <w:rsid w:val="614D588A"/>
    <w:rsid w:val="61576D38"/>
    <w:rsid w:val="657918E5"/>
    <w:rsid w:val="68B22681"/>
    <w:rsid w:val="6B211E6D"/>
    <w:rsid w:val="6FF06A42"/>
    <w:rsid w:val="722574C1"/>
    <w:rsid w:val="727757F5"/>
    <w:rsid w:val="734B0822"/>
    <w:rsid w:val="73FD5BE1"/>
    <w:rsid w:val="74AA3F5A"/>
    <w:rsid w:val="753B22C8"/>
    <w:rsid w:val="765B1A3C"/>
    <w:rsid w:val="77C15735"/>
    <w:rsid w:val="78025E14"/>
    <w:rsid w:val="788912AF"/>
    <w:rsid w:val="79D16524"/>
    <w:rsid w:val="7A7E0C5F"/>
    <w:rsid w:val="7B9A3798"/>
    <w:rsid w:val="7C324FAC"/>
    <w:rsid w:val="7CBD45E5"/>
    <w:rsid w:val="7EDB025A"/>
    <w:rsid w:val="7FDC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31"/>
    <w:basedOn w:val="12"/>
    <w:qFormat/>
    <w:uiPriority w:val="0"/>
    <w:rPr>
      <w:rFonts w:hint="eastAsia" w:ascii="宋体" w:hAnsi="宋体" w:eastAsia="宋体" w:cs="宋体"/>
      <w:color w:val="000000"/>
      <w:sz w:val="21"/>
      <w:szCs w:val="21"/>
      <w:u w:val="none"/>
    </w:rPr>
  </w:style>
  <w:style w:type="character" w:customStyle="1" w:styleId="21">
    <w:name w:val="font51"/>
    <w:basedOn w:val="12"/>
    <w:qFormat/>
    <w:uiPriority w:val="0"/>
    <w:rPr>
      <w:rFonts w:hint="eastAsia" w:ascii="宋体" w:hAnsi="宋体" w:eastAsia="宋体" w:cs="宋体"/>
      <w:b/>
      <w:bCs/>
      <w:color w:val="0000FF"/>
      <w:sz w:val="21"/>
      <w:szCs w:val="21"/>
      <w:u w:val="none"/>
    </w:rPr>
  </w:style>
  <w:style w:type="character" w:customStyle="1" w:styleId="22">
    <w:name w:val="font41"/>
    <w:basedOn w:val="12"/>
    <w:qFormat/>
    <w:uiPriority w:val="0"/>
    <w:rPr>
      <w:rFonts w:hint="default" w:ascii="Segoe UI" w:hAnsi="Segoe UI" w:eastAsia="Segoe UI" w:cs="Segoe UI"/>
      <w:b/>
      <w:bCs/>
      <w:color w:val="0000FF"/>
      <w:sz w:val="21"/>
      <w:szCs w:val="21"/>
      <w:u w:val="none"/>
    </w:rPr>
  </w:style>
  <w:style w:type="character" w:customStyle="1" w:styleId="23">
    <w:name w:val="font61"/>
    <w:basedOn w:val="12"/>
    <w:qFormat/>
    <w:uiPriority w:val="0"/>
    <w:rPr>
      <w:rFonts w:ascii="Calibri" w:hAnsi="Calibri" w:cs="Calibri"/>
      <w:color w:val="1D41D5"/>
      <w:sz w:val="21"/>
      <w:szCs w:val="21"/>
      <w:u w:val="none"/>
    </w:rPr>
  </w:style>
  <w:style w:type="character" w:customStyle="1" w:styleId="24">
    <w:name w:val="font71"/>
    <w:basedOn w:val="12"/>
    <w:qFormat/>
    <w:uiPriority w:val="0"/>
    <w:rPr>
      <w:rFonts w:hint="eastAsia" w:ascii="宋体" w:hAnsi="宋体" w:eastAsia="宋体" w:cs="宋体"/>
      <w:color w:val="1D41D5"/>
      <w:sz w:val="21"/>
      <w:szCs w:val="21"/>
      <w:u w:val="single"/>
    </w:rPr>
  </w:style>
  <w:style w:type="character" w:customStyle="1" w:styleId="25">
    <w:name w:val="font81"/>
    <w:basedOn w:val="12"/>
    <w:qFormat/>
    <w:uiPriority w:val="0"/>
    <w:rPr>
      <w:rFonts w:hint="eastAsia" w:ascii="宋体" w:hAnsi="宋体" w:eastAsia="宋体" w:cs="宋体"/>
      <w:b/>
      <w:bCs/>
      <w:color w:val="1D41D5"/>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1442</Words>
  <Characters>1607</Characters>
  <Lines>69</Lines>
  <Paragraphs>19</Paragraphs>
  <TotalTime>8</TotalTime>
  <ScaleCrop>false</ScaleCrop>
  <LinksUpToDate>false</LinksUpToDate>
  <CharactersWithSpaces>1799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2024-09-06T02:45:00Z</cp:lastPrinted>
  <dcterms:modified xsi:type="dcterms:W3CDTF">2025-01-02T06:13:31Z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7922E9ECF35F4C458679E87C724728BE_13</vt:lpwstr>
  </property>
  <property fmtid="{D5CDD505-2E9C-101B-9397-08002B2CF9AE}" pid="4" name="KSOTemplateDocerSaveRecord">
    <vt:lpwstr>eyJoZGlkIjoiNDgwNzg3YzU3NDgxMmI0YTEyYmY4MWNhMmM2NDZkNTkiLCJ1c2VySWQiOiI0NTY4MTAxNjMifQ==</vt:lpwstr>
  </property>
</Properties>
</file>